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A" w:rsidRDefault="00B7187A" w:rsidP="00DB524F">
      <w:pPr>
        <w:spacing w:after="0"/>
        <w:jc w:val="right"/>
      </w:pPr>
      <w:r>
        <w:t>Al Comune di Castelfranco Emilia</w:t>
      </w:r>
    </w:p>
    <w:p w:rsidR="005D55BE" w:rsidRDefault="005D55BE" w:rsidP="00DB524F">
      <w:pPr>
        <w:spacing w:after="0"/>
        <w:jc w:val="right"/>
      </w:pPr>
      <w:r>
        <w:t>Servizio Green City e Sviluppo Sostenibile</w:t>
      </w:r>
    </w:p>
    <w:p w:rsidR="00B7187A" w:rsidRDefault="00B7187A" w:rsidP="00DB524F">
      <w:pPr>
        <w:spacing w:after="0"/>
        <w:jc w:val="right"/>
      </w:pPr>
      <w:proofErr w:type="spellStart"/>
      <w:r>
        <w:t>P.zza</w:t>
      </w:r>
      <w:proofErr w:type="spellEnd"/>
      <w:r>
        <w:t xml:space="preserve"> della Vittoria, n.8</w:t>
      </w:r>
    </w:p>
    <w:p w:rsidR="00343735" w:rsidRDefault="00B7187A" w:rsidP="00DB524F">
      <w:pPr>
        <w:spacing w:after="0"/>
        <w:jc w:val="right"/>
      </w:pPr>
      <w:r>
        <w:t>41013 Castelfranco Emilia</w:t>
      </w:r>
    </w:p>
    <w:p w:rsidR="00BC095F" w:rsidRDefault="00982995" w:rsidP="00DB524F">
      <w:pPr>
        <w:spacing w:after="0"/>
        <w:jc w:val="right"/>
        <w:rPr>
          <w:rFonts w:cs="Arial"/>
        </w:rPr>
      </w:pPr>
      <w:hyperlink r:id="rId8" w:history="1">
        <w:r w:rsidR="00B20E6A" w:rsidRPr="00844086">
          <w:rPr>
            <w:rStyle w:val="Collegamentoipertestuale"/>
            <w:rFonts w:cs="Arial"/>
          </w:rPr>
          <w:t>comunecastelfrancoemilia@cert.comune.castelfranco-emilia.mo.it</w:t>
        </w:r>
      </w:hyperlink>
    </w:p>
    <w:p w:rsidR="00B20E6A" w:rsidRPr="00B20E6A" w:rsidRDefault="00B20E6A" w:rsidP="00DB524F">
      <w:pPr>
        <w:spacing w:after="0"/>
        <w:jc w:val="right"/>
        <w:rPr>
          <w:rFonts w:cs="Arial"/>
        </w:rPr>
      </w:pPr>
    </w:p>
    <w:p w:rsidR="00DB524F" w:rsidRDefault="00DB524F" w:rsidP="00722AD7">
      <w:pPr>
        <w:spacing w:after="0"/>
        <w:jc w:val="center"/>
        <w:rPr>
          <w:rFonts w:cs="Arial"/>
          <w:b/>
          <w:sz w:val="28"/>
          <w:szCs w:val="28"/>
        </w:rPr>
      </w:pPr>
      <w:r>
        <w:rPr>
          <w:rFonts w:cs="Arial"/>
          <w:b/>
          <w:sz w:val="28"/>
          <w:szCs w:val="28"/>
        </w:rPr>
        <w:t xml:space="preserve">COMUNICAZIONE </w:t>
      </w:r>
      <w:proofErr w:type="spellStart"/>
      <w:r>
        <w:rPr>
          <w:rFonts w:cs="Arial"/>
          <w:b/>
          <w:sz w:val="28"/>
          <w:szCs w:val="28"/>
        </w:rPr>
        <w:t>DI</w:t>
      </w:r>
      <w:proofErr w:type="spellEnd"/>
      <w:r>
        <w:rPr>
          <w:rFonts w:cs="Arial"/>
          <w:b/>
          <w:sz w:val="28"/>
          <w:szCs w:val="28"/>
        </w:rPr>
        <w:t xml:space="preserve"> ALLACCIAMENTO ALLA PUBBLICA FOGNATURA</w:t>
      </w:r>
    </w:p>
    <w:p w:rsidR="00722AD7" w:rsidRPr="00722AD7" w:rsidRDefault="00722AD7" w:rsidP="00722AD7">
      <w:pPr>
        <w:spacing w:after="0"/>
        <w:jc w:val="center"/>
        <w:rPr>
          <w:rFonts w:cs="Arial"/>
          <w:b/>
          <w:sz w:val="28"/>
          <w:szCs w:val="28"/>
        </w:rPr>
      </w:pPr>
      <w:r w:rsidRPr="00722AD7">
        <w:rPr>
          <w:rFonts w:cs="Arial"/>
          <w:b/>
          <w:sz w:val="28"/>
          <w:szCs w:val="28"/>
        </w:rPr>
        <w:t xml:space="preserve">- </w:t>
      </w:r>
      <w:r>
        <w:rPr>
          <w:rFonts w:cs="Arial"/>
          <w:b/>
          <w:sz w:val="28"/>
          <w:szCs w:val="28"/>
        </w:rPr>
        <w:t xml:space="preserve"> </w:t>
      </w:r>
      <w:r w:rsidRPr="00722AD7">
        <w:rPr>
          <w:rFonts w:cs="Arial"/>
          <w:b/>
          <w:sz w:val="28"/>
          <w:szCs w:val="28"/>
        </w:rPr>
        <w:t>NUOVO O MODIFICATO -</w:t>
      </w:r>
    </w:p>
    <w:p w:rsidR="003E12B2" w:rsidRDefault="003E12B2" w:rsidP="00DB524F">
      <w:pPr>
        <w:spacing w:after="0"/>
        <w:jc w:val="center"/>
        <w:rPr>
          <w:rFonts w:cs="Arial"/>
          <w:sz w:val="24"/>
          <w:szCs w:val="24"/>
        </w:rPr>
      </w:pPr>
    </w:p>
    <w:p w:rsidR="000B42F7" w:rsidRPr="00C43ADF" w:rsidRDefault="000B42F7" w:rsidP="00DB524F">
      <w:pPr>
        <w:spacing w:after="0"/>
        <w:jc w:val="both"/>
        <w:rPr>
          <w:rFonts w:cs="Arial"/>
        </w:rPr>
      </w:pPr>
      <w:r w:rsidRPr="00C43ADF">
        <w:rPr>
          <w:rFonts w:cs="Arial"/>
        </w:rPr>
        <w:t xml:space="preserve">Il/la sottoscritto/a </w:t>
      </w:r>
    </w:p>
    <w:p w:rsidR="000B42F7" w:rsidRPr="00C43ADF" w:rsidRDefault="000B42F7" w:rsidP="00DB524F">
      <w:pPr>
        <w:spacing w:after="0"/>
        <w:jc w:val="both"/>
        <w:rPr>
          <w:rFonts w:cs="Arial"/>
        </w:rPr>
      </w:pPr>
      <w:r w:rsidRPr="00C43ADF">
        <w:rPr>
          <w:rFonts w:cs="Arial"/>
        </w:rPr>
        <w:t xml:space="preserve">nato/a a </w:t>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Pr="00C43ADF">
        <w:rPr>
          <w:rFonts w:cs="Arial"/>
        </w:rPr>
        <w:t xml:space="preserve">prov. </w:t>
      </w:r>
      <w:r w:rsidR="00BA195E">
        <w:rPr>
          <w:rFonts w:cs="Arial"/>
        </w:rPr>
        <w:tab/>
      </w:r>
      <w:r w:rsidR="00BA195E">
        <w:rPr>
          <w:rFonts w:cs="Arial"/>
        </w:rPr>
        <w:tab/>
        <w:t>il     /    /</w:t>
      </w:r>
    </w:p>
    <w:p w:rsidR="000B42F7" w:rsidRPr="00C43ADF" w:rsidRDefault="000B42F7" w:rsidP="00DB524F">
      <w:pPr>
        <w:spacing w:after="0"/>
        <w:jc w:val="both"/>
        <w:rPr>
          <w:rFonts w:cs="Arial"/>
        </w:rPr>
      </w:pPr>
      <w:r w:rsidRPr="00C43ADF">
        <w:rPr>
          <w:rFonts w:cs="Arial"/>
        </w:rPr>
        <w:t xml:space="preserve">residente a </w:t>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576A08">
        <w:rPr>
          <w:rFonts w:cs="Arial"/>
        </w:rPr>
        <w:t xml:space="preserve">prov. </w:t>
      </w:r>
      <w:r w:rsidR="00BA195E">
        <w:rPr>
          <w:rFonts w:cs="Arial"/>
        </w:rPr>
        <w:tab/>
      </w:r>
      <w:r w:rsidR="00BA195E">
        <w:rPr>
          <w:rFonts w:cs="Arial"/>
        </w:rPr>
        <w:tab/>
      </w:r>
      <w:r w:rsidRPr="00C43ADF">
        <w:rPr>
          <w:rFonts w:cs="Arial"/>
        </w:rPr>
        <w:t xml:space="preserve">CAP </w:t>
      </w:r>
    </w:p>
    <w:p w:rsidR="00DB524F" w:rsidRDefault="000B42F7" w:rsidP="00DB524F">
      <w:pPr>
        <w:spacing w:after="0"/>
        <w:jc w:val="both"/>
        <w:rPr>
          <w:rFonts w:cs="Arial"/>
        </w:rPr>
      </w:pPr>
      <w:r w:rsidRPr="00C43ADF">
        <w:rPr>
          <w:rFonts w:cs="Arial"/>
        </w:rPr>
        <w:t>in via/</w:t>
      </w:r>
      <w:proofErr w:type="spellStart"/>
      <w:r w:rsidRPr="00C43ADF">
        <w:rPr>
          <w:rFonts w:cs="Arial"/>
        </w:rPr>
        <w:t>p.zza</w:t>
      </w:r>
      <w:proofErr w:type="spellEnd"/>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Pr="00C43ADF">
        <w:rPr>
          <w:rFonts w:cs="Arial"/>
        </w:rPr>
        <w:t xml:space="preserve">n. </w:t>
      </w:r>
      <w:r w:rsidR="00BA195E">
        <w:rPr>
          <w:rFonts w:cs="Arial"/>
        </w:rPr>
        <w:tab/>
      </w:r>
      <w:r w:rsidR="00BA195E">
        <w:rPr>
          <w:rFonts w:cs="Arial"/>
        </w:rPr>
        <w:tab/>
      </w:r>
      <w:r w:rsidRPr="00C43ADF">
        <w:rPr>
          <w:rFonts w:cs="Arial"/>
        </w:rPr>
        <w:t>C</w:t>
      </w:r>
      <w:r>
        <w:rPr>
          <w:rFonts w:cs="Arial"/>
        </w:rPr>
        <w:t xml:space="preserve">.F. </w:t>
      </w:r>
    </w:p>
    <w:p w:rsidR="000B42F7" w:rsidRPr="00C43ADF" w:rsidRDefault="000B42F7" w:rsidP="00DB524F">
      <w:pPr>
        <w:spacing w:after="0"/>
        <w:jc w:val="both"/>
        <w:rPr>
          <w:rFonts w:cs="Arial"/>
        </w:rPr>
      </w:pPr>
      <w:r>
        <w:rPr>
          <w:rFonts w:cs="Arial"/>
        </w:rPr>
        <w:t>telefono</w:t>
      </w:r>
      <w:r w:rsidR="00DB524F">
        <w:rPr>
          <w:rFonts w:cs="Arial"/>
        </w:rPr>
        <w:t>:</w:t>
      </w:r>
      <w:r w:rsidR="00BA195E">
        <w:rPr>
          <w:rFonts w:cs="Arial"/>
        </w:rPr>
        <w:tab/>
      </w:r>
      <w:r w:rsidR="00BA195E">
        <w:rPr>
          <w:rFonts w:cs="Arial"/>
        </w:rPr>
        <w:tab/>
      </w:r>
      <w:r w:rsidR="00DB524F">
        <w:rPr>
          <w:rFonts w:cs="Arial"/>
        </w:rPr>
        <w:tab/>
      </w:r>
      <w:r w:rsidR="00DB524F">
        <w:rPr>
          <w:rFonts w:cs="Arial"/>
        </w:rPr>
        <w:tab/>
      </w:r>
      <w:r w:rsidR="00DB524F">
        <w:rPr>
          <w:rFonts w:cs="Arial"/>
        </w:rPr>
        <w:tab/>
      </w:r>
      <w:r w:rsidR="00DB524F">
        <w:rPr>
          <w:rFonts w:cs="Arial"/>
        </w:rPr>
        <w:tab/>
      </w:r>
      <w:r w:rsidR="00DB524F">
        <w:rPr>
          <w:rFonts w:cs="Arial"/>
        </w:rPr>
        <w:tab/>
      </w:r>
      <w:r w:rsidRPr="00C43ADF">
        <w:rPr>
          <w:rFonts w:cs="Arial"/>
        </w:rPr>
        <w:t>PEC / e-mail</w:t>
      </w:r>
      <w:r w:rsidR="00DB524F">
        <w:rPr>
          <w:rFonts w:cs="Arial"/>
        </w:rPr>
        <w:t>:</w:t>
      </w:r>
    </w:p>
    <w:p w:rsidR="000B42F7" w:rsidRPr="00C43ADF" w:rsidRDefault="000B42F7" w:rsidP="00DB524F">
      <w:pPr>
        <w:pStyle w:val="Paragrafoelenco"/>
        <w:spacing w:before="60" w:after="60"/>
        <w:ind w:left="0"/>
        <w:jc w:val="both"/>
        <w:rPr>
          <w:rFonts w:cs="Arial"/>
        </w:rPr>
      </w:pPr>
      <w:r w:rsidRPr="00C43ADF">
        <w:rPr>
          <w:rFonts w:cs="Arial"/>
        </w:rPr>
        <w:t>in qualità di (</w:t>
      </w:r>
      <w:r w:rsidR="00E17605" w:rsidRPr="00E17605">
        <w:rPr>
          <w:rFonts w:cs="Arial"/>
          <w:i/>
        </w:rPr>
        <w:t xml:space="preserve">doppio </w:t>
      </w:r>
      <w:r w:rsidR="00E17605" w:rsidRPr="00E17605">
        <w:rPr>
          <w:rFonts w:cs="Arial"/>
        </w:rPr>
        <w:t>click</w:t>
      </w:r>
      <w:r w:rsidR="00E17605" w:rsidRPr="00E17605">
        <w:rPr>
          <w:rFonts w:cs="Arial"/>
          <w:i/>
        </w:rPr>
        <w:t xml:space="preserve"> nella</w:t>
      </w:r>
      <w:r w:rsidRPr="00E17605">
        <w:rPr>
          <w:rFonts w:cs="Arial"/>
          <w:i/>
        </w:rPr>
        <w:t xml:space="preserve"> casella corrispondente</w:t>
      </w:r>
      <w:r w:rsidR="00E17605" w:rsidRPr="00E17605">
        <w:rPr>
          <w:rFonts w:cs="Arial"/>
          <w:i/>
        </w:rPr>
        <w:t xml:space="preserve">, “valore predefinito” </w:t>
      </w:r>
      <w:r w:rsidR="00E17605" w:rsidRPr="00E17605">
        <w:rPr>
          <w:rFonts w:cs="Arial"/>
          <w:i/>
        </w:rPr>
        <w:sym w:font="Wingdings" w:char="F0E0"/>
      </w:r>
      <w:r w:rsidR="00E17605" w:rsidRPr="00E17605">
        <w:rPr>
          <w:rFonts w:cs="Arial"/>
          <w:i/>
        </w:rPr>
        <w:t xml:space="preserve"> “selezionato”</w:t>
      </w:r>
      <w:r w:rsidRPr="00C43ADF">
        <w:rPr>
          <w:rFonts w:cs="Arial"/>
        </w:rPr>
        <w:t>):</w:t>
      </w:r>
    </w:p>
    <w:p w:rsidR="000B42F7" w:rsidRPr="00576A08" w:rsidRDefault="00982995" w:rsidP="00DB524F">
      <w:pPr>
        <w:spacing w:before="60" w:after="60"/>
        <w:jc w:val="both"/>
        <w:rPr>
          <w:rFonts w:cs="Arial"/>
        </w:rPr>
      </w:pPr>
      <w:r>
        <w:rPr>
          <w:rFonts w:cs="Arial"/>
        </w:rPr>
        <w:fldChar w:fldCharType="begin">
          <w:ffData>
            <w:name w:val="Controllo1"/>
            <w:enabled/>
            <w:calcOnExit w:val="0"/>
            <w:checkBox>
              <w:sizeAuto/>
              <w:default w:val="0"/>
            </w:checkBox>
          </w:ffData>
        </w:fldChar>
      </w:r>
      <w:bookmarkStart w:id="0" w:name="Controllo1"/>
      <w:r w:rsidR="00E17605">
        <w:rPr>
          <w:rFonts w:cs="Arial"/>
        </w:rPr>
        <w:instrText xml:space="preserve"> FORMCHECKBOX </w:instrText>
      </w:r>
      <w:r>
        <w:rPr>
          <w:rFonts w:cs="Arial"/>
        </w:rPr>
      </w:r>
      <w:r>
        <w:rPr>
          <w:rFonts w:cs="Arial"/>
        </w:rPr>
        <w:fldChar w:fldCharType="separate"/>
      </w:r>
      <w:r>
        <w:rPr>
          <w:rFonts w:cs="Arial"/>
        </w:rPr>
        <w:fldChar w:fldCharType="end"/>
      </w:r>
      <w:bookmarkEnd w:id="0"/>
      <w:r w:rsidR="00434F31">
        <w:rPr>
          <w:rFonts w:cs="Arial"/>
        </w:rPr>
        <w:t xml:space="preserve"> </w:t>
      </w:r>
      <w:r w:rsidR="000B42F7" w:rsidRPr="00576A08">
        <w:rPr>
          <w:rFonts w:cs="Arial"/>
        </w:rPr>
        <w:t>proprietario o avente diritto reale sulla proprietà;</w:t>
      </w:r>
    </w:p>
    <w:p w:rsidR="000B42F7" w:rsidRPr="00434F31" w:rsidRDefault="00982995" w:rsidP="00DB524F">
      <w:pPr>
        <w:spacing w:before="60" w:after="60"/>
        <w:jc w:val="both"/>
        <w:rPr>
          <w:rFonts w:cs="Arial"/>
        </w:rPr>
      </w:pPr>
      <w:r>
        <w:rPr>
          <w:rFonts w:cs="Arial"/>
        </w:rPr>
        <w:fldChar w:fldCharType="begin">
          <w:ffData>
            <w:name w:val="Controllo1"/>
            <w:enabled/>
            <w:calcOnExit w:val="0"/>
            <w:checkBox>
              <w:sizeAuto/>
              <w:default w:val="0"/>
            </w:checkBox>
          </w:ffData>
        </w:fldChar>
      </w:r>
      <w:r w:rsidR="00434F31">
        <w:rPr>
          <w:rFonts w:cs="Arial"/>
        </w:rPr>
        <w:instrText xml:space="preserve"> FORMCHECKBOX </w:instrText>
      </w:r>
      <w:r>
        <w:rPr>
          <w:rFonts w:cs="Arial"/>
        </w:rPr>
      </w:r>
      <w:r>
        <w:rPr>
          <w:rFonts w:cs="Arial"/>
        </w:rPr>
        <w:fldChar w:fldCharType="separate"/>
      </w:r>
      <w:r>
        <w:rPr>
          <w:rFonts w:cs="Arial"/>
        </w:rPr>
        <w:fldChar w:fldCharType="end"/>
      </w:r>
      <w:r w:rsidR="00434F31">
        <w:rPr>
          <w:rFonts w:cs="Arial"/>
        </w:rPr>
        <w:t xml:space="preserve"> </w:t>
      </w:r>
      <w:r w:rsidR="000B42F7" w:rsidRPr="00434F31">
        <w:rPr>
          <w:rFonts w:cs="Arial"/>
        </w:rPr>
        <w:t>amministratore condominale;</w:t>
      </w:r>
    </w:p>
    <w:p w:rsidR="000B42F7" w:rsidRPr="00434F31" w:rsidRDefault="00982995" w:rsidP="00DB524F">
      <w:pPr>
        <w:spacing w:before="60" w:after="60"/>
        <w:jc w:val="both"/>
        <w:rPr>
          <w:rFonts w:cs="Arial"/>
        </w:rPr>
      </w:pPr>
      <w:r>
        <w:rPr>
          <w:rFonts w:cs="Arial"/>
        </w:rPr>
        <w:fldChar w:fldCharType="begin">
          <w:ffData>
            <w:name w:val=""/>
            <w:enabled/>
            <w:calcOnExit w:val="0"/>
            <w:checkBox>
              <w:sizeAuto/>
              <w:default w:val="0"/>
            </w:checkBox>
          </w:ffData>
        </w:fldChar>
      </w:r>
      <w:r w:rsidR="00434F31">
        <w:rPr>
          <w:rFonts w:cs="Arial"/>
        </w:rPr>
        <w:instrText xml:space="preserve"> FORMCHECKBOX </w:instrText>
      </w:r>
      <w:r>
        <w:rPr>
          <w:rFonts w:cs="Arial"/>
        </w:rPr>
      </w:r>
      <w:r>
        <w:rPr>
          <w:rFonts w:cs="Arial"/>
        </w:rPr>
        <w:fldChar w:fldCharType="separate"/>
      </w:r>
      <w:r>
        <w:rPr>
          <w:rFonts w:cs="Arial"/>
        </w:rPr>
        <w:fldChar w:fldCharType="end"/>
      </w:r>
      <w:r w:rsidR="00434F31">
        <w:rPr>
          <w:rFonts w:cs="Arial"/>
        </w:rPr>
        <w:t xml:space="preserve"> </w:t>
      </w:r>
      <w:r w:rsidR="000B42F7" w:rsidRPr="00434F31">
        <w:rPr>
          <w:rFonts w:cs="Arial"/>
        </w:rPr>
        <w:t>titolare / legale rappresentante della ditta:</w:t>
      </w:r>
      <w:r w:rsidR="00BA195E">
        <w:rPr>
          <w:rFonts w:cs="Arial"/>
        </w:rPr>
        <w:t xml:space="preserve"> </w:t>
      </w:r>
    </w:p>
    <w:p w:rsidR="00BA195E" w:rsidRDefault="000B42F7" w:rsidP="00DB524F">
      <w:pPr>
        <w:pStyle w:val="Paragrafoelenco"/>
        <w:spacing w:before="60" w:after="60"/>
        <w:ind w:left="357"/>
        <w:jc w:val="both"/>
        <w:rPr>
          <w:rFonts w:cs="Arial"/>
        </w:rPr>
      </w:pPr>
      <w:r w:rsidRPr="00C43ADF">
        <w:rPr>
          <w:rFonts w:cs="Arial"/>
        </w:rPr>
        <w:t>c</w:t>
      </w:r>
      <w:r w:rsidR="00434F31">
        <w:rPr>
          <w:rFonts w:cs="Arial"/>
        </w:rPr>
        <w:t xml:space="preserve">on sede a </w:t>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434F31">
        <w:rPr>
          <w:rFonts w:cs="Arial"/>
        </w:rPr>
        <w:t xml:space="preserve">prov. </w:t>
      </w:r>
      <w:r w:rsidR="00BA195E">
        <w:rPr>
          <w:rFonts w:cs="Arial"/>
        </w:rPr>
        <w:tab/>
      </w:r>
      <w:r w:rsidR="00BA195E">
        <w:rPr>
          <w:rFonts w:cs="Arial"/>
        </w:rPr>
        <w:tab/>
      </w:r>
      <w:r w:rsidR="00434F31">
        <w:rPr>
          <w:rFonts w:cs="Arial"/>
        </w:rPr>
        <w:t>CAP</w:t>
      </w:r>
    </w:p>
    <w:p w:rsidR="000B42F7" w:rsidRPr="00434F31" w:rsidRDefault="000B42F7" w:rsidP="00DB524F">
      <w:pPr>
        <w:pStyle w:val="Paragrafoelenco"/>
        <w:spacing w:before="60" w:after="60"/>
        <w:ind w:left="357"/>
        <w:jc w:val="both"/>
        <w:rPr>
          <w:rFonts w:cs="Arial"/>
        </w:rPr>
      </w:pPr>
      <w:r w:rsidRPr="00434F31">
        <w:rPr>
          <w:rFonts w:cs="Arial"/>
        </w:rPr>
        <w:t>in via/</w:t>
      </w:r>
      <w:proofErr w:type="spellStart"/>
      <w:r w:rsidRPr="00434F31">
        <w:rPr>
          <w:rFonts w:cs="Arial"/>
        </w:rPr>
        <w:t>p.zza</w:t>
      </w:r>
      <w:proofErr w:type="spellEnd"/>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Pr="00434F31">
        <w:rPr>
          <w:rFonts w:cs="Arial"/>
        </w:rPr>
        <w:t xml:space="preserve"> n. </w:t>
      </w:r>
    </w:p>
    <w:p w:rsidR="000B42F7" w:rsidRPr="00C43ADF" w:rsidRDefault="000B42F7" w:rsidP="00DB524F">
      <w:pPr>
        <w:pStyle w:val="Paragrafoelenco"/>
        <w:spacing w:before="60" w:after="60"/>
        <w:ind w:left="357"/>
        <w:jc w:val="both"/>
        <w:rPr>
          <w:rFonts w:cs="Arial"/>
        </w:rPr>
      </w:pPr>
      <w:r w:rsidRPr="00C43ADF">
        <w:rPr>
          <w:rFonts w:cs="Arial"/>
        </w:rPr>
        <w:t xml:space="preserve">C.F. </w:t>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proofErr w:type="spellStart"/>
      <w:r w:rsidRPr="00C43ADF">
        <w:rPr>
          <w:rFonts w:cs="Arial"/>
        </w:rPr>
        <w:t>P.IVA</w:t>
      </w:r>
      <w:proofErr w:type="spellEnd"/>
      <w:r w:rsidRPr="00C43ADF">
        <w:rPr>
          <w:rFonts w:cs="Arial"/>
        </w:rPr>
        <w:t>:</w:t>
      </w:r>
      <w:r w:rsidR="00434F31">
        <w:rPr>
          <w:rFonts w:cs="Arial"/>
        </w:rPr>
        <w:t xml:space="preserve"> </w:t>
      </w:r>
    </w:p>
    <w:p w:rsidR="000B42F7" w:rsidRPr="00FC3A6F" w:rsidRDefault="00434F31" w:rsidP="00DB524F">
      <w:pPr>
        <w:pStyle w:val="Paragrafoelenco"/>
        <w:spacing w:before="60" w:after="60"/>
        <w:ind w:left="357"/>
        <w:jc w:val="both"/>
        <w:rPr>
          <w:rFonts w:cs="Arial"/>
        </w:rPr>
      </w:pPr>
      <w:r>
        <w:rPr>
          <w:rFonts w:cs="Arial"/>
        </w:rPr>
        <w:t>t</w:t>
      </w:r>
      <w:r w:rsidR="000B42F7" w:rsidRPr="00C43ADF">
        <w:rPr>
          <w:rFonts w:cs="Arial"/>
        </w:rPr>
        <w:t>elefono</w:t>
      </w:r>
      <w:r w:rsidR="00BA195E">
        <w:rPr>
          <w:rFonts w:cs="Arial"/>
        </w:rPr>
        <w:t>:</w:t>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sidR="00BA195E">
        <w:rPr>
          <w:rFonts w:cs="Arial"/>
        </w:rPr>
        <w:tab/>
      </w:r>
      <w:r>
        <w:rPr>
          <w:rFonts w:cs="Arial"/>
        </w:rPr>
        <w:t>PEC</w:t>
      </w:r>
      <w:r w:rsidR="00BA195E">
        <w:rPr>
          <w:rFonts w:cs="Arial"/>
        </w:rPr>
        <w:t>:</w:t>
      </w:r>
    </w:p>
    <w:p w:rsidR="000B42F7" w:rsidRPr="000B42F7" w:rsidRDefault="000B42F7" w:rsidP="00DB524F">
      <w:pPr>
        <w:autoSpaceDE w:val="0"/>
        <w:autoSpaceDN w:val="0"/>
        <w:adjustRightInd w:val="0"/>
        <w:spacing w:after="0"/>
        <w:rPr>
          <w:rFonts w:cs="TimesNewRomanPS-BoldMT"/>
          <w:b/>
          <w:bCs/>
          <w:sz w:val="28"/>
          <w:szCs w:val="28"/>
          <w:lang w:eastAsia="it-IT"/>
        </w:rPr>
      </w:pPr>
    </w:p>
    <w:p w:rsidR="005D55BE" w:rsidRPr="000B42F7" w:rsidRDefault="00DB524F" w:rsidP="00DB524F">
      <w:pPr>
        <w:autoSpaceDE w:val="0"/>
        <w:autoSpaceDN w:val="0"/>
        <w:adjustRightInd w:val="0"/>
        <w:spacing w:after="0"/>
        <w:jc w:val="center"/>
        <w:rPr>
          <w:rFonts w:cs="TimesNewRomanPS-BoldMT"/>
          <w:b/>
          <w:bCs/>
          <w:sz w:val="28"/>
          <w:szCs w:val="28"/>
          <w:lang w:eastAsia="it-IT"/>
        </w:rPr>
      </w:pPr>
      <w:r>
        <w:rPr>
          <w:rFonts w:cs="TimesNewRomanPS-BoldMT"/>
          <w:b/>
          <w:bCs/>
          <w:sz w:val="28"/>
          <w:szCs w:val="28"/>
          <w:lang w:eastAsia="it-IT"/>
        </w:rPr>
        <w:t>COMUNICA</w:t>
      </w:r>
    </w:p>
    <w:p w:rsidR="000B42F7" w:rsidRPr="000B42F7" w:rsidRDefault="000B42F7" w:rsidP="00DB524F">
      <w:pPr>
        <w:autoSpaceDE w:val="0"/>
        <w:autoSpaceDN w:val="0"/>
        <w:adjustRightInd w:val="0"/>
        <w:spacing w:after="0"/>
        <w:jc w:val="center"/>
        <w:rPr>
          <w:rFonts w:cs="TimesNewRomanPS-BoldMT"/>
          <w:b/>
          <w:bCs/>
          <w:lang w:eastAsia="it-IT"/>
        </w:rPr>
      </w:pPr>
    </w:p>
    <w:p w:rsidR="00DB524F" w:rsidRDefault="00982995" w:rsidP="00DB524F">
      <w:pPr>
        <w:spacing w:before="120" w:after="60"/>
        <w:jc w:val="both"/>
        <w:rPr>
          <w:rFonts w:cs="TimesNewRomanPSMT"/>
          <w:lang w:eastAsia="it-IT"/>
        </w:rPr>
      </w:pPr>
      <w:r>
        <w:rPr>
          <w:rFonts w:cs="Arial"/>
        </w:rPr>
        <w:fldChar w:fldCharType="begin">
          <w:ffData>
            <w:name w:val="Controllo1"/>
            <w:enabled/>
            <w:calcOnExit w:val="0"/>
            <w:checkBox>
              <w:sizeAuto/>
              <w:default w:val="0"/>
            </w:checkBox>
          </w:ffData>
        </w:fldChar>
      </w:r>
      <w:r w:rsidR="00DB524F">
        <w:rPr>
          <w:rFonts w:cs="Arial"/>
        </w:rPr>
        <w:instrText xml:space="preserve"> FORMCHECKBOX </w:instrText>
      </w:r>
      <w:r>
        <w:rPr>
          <w:rFonts w:cs="Arial"/>
        </w:rPr>
      </w:r>
      <w:r>
        <w:rPr>
          <w:rFonts w:cs="Arial"/>
        </w:rPr>
        <w:fldChar w:fldCharType="separate"/>
      </w:r>
      <w:r>
        <w:rPr>
          <w:rFonts w:cs="Arial"/>
        </w:rPr>
        <w:fldChar w:fldCharType="end"/>
      </w:r>
      <w:r w:rsidR="00DB524F">
        <w:rPr>
          <w:rFonts w:cs="Arial"/>
        </w:rPr>
        <w:t xml:space="preserve"> </w:t>
      </w:r>
      <w:r w:rsidR="00DB524F">
        <w:rPr>
          <w:rFonts w:cs="TimesNewRomanPSMT"/>
          <w:lang w:eastAsia="it-IT"/>
        </w:rPr>
        <w:t xml:space="preserve">che intende realizzare un </w:t>
      </w:r>
      <w:r w:rsidR="00DB524F" w:rsidRPr="00DB524F">
        <w:rPr>
          <w:rFonts w:cs="TimesNewRomanPSMT"/>
          <w:b/>
          <w:lang w:eastAsia="it-IT"/>
        </w:rPr>
        <w:t>nuovo allaccio</w:t>
      </w:r>
      <w:r w:rsidR="00DB524F">
        <w:rPr>
          <w:rFonts w:cs="TimesNewRomanPSMT"/>
          <w:lang w:eastAsia="it-IT"/>
        </w:rPr>
        <w:t xml:space="preserve"> alla pubblica fognatura dell’immobile di cui agli estremi:</w:t>
      </w:r>
    </w:p>
    <w:p w:rsidR="00826D6F" w:rsidRDefault="00982995" w:rsidP="00DB524F">
      <w:pPr>
        <w:spacing w:before="120" w:after="60"/>
        <w:jc w:val="both"/>
        <w:rPr>
          <w:rFonts w:cs="TimesNewRomanPSMT"/>
          <w:lang w:eastAsia="it-IT"/>
        </w:rPr>
      </w:pPr>
      <w:r>
        <w:rPr>
          <w:rFonts w:cs="Arial"/>
        </w:rPr>
        <w:fldChar w:fldCharType="begin">
          <w:ffData>
            <w:name w:val="Controllo1"/>
            <w:enabled/>
            <w:calcOnExit w:val="0"/>
            <w:checkBox>
              <w:sizeAuto/>
              <w:default w:val="0"/>
            </w:checkBox>
          </w:ffData>
        </w:fldChar>
      </w:r>
      <w:r w:rsidR="00DB524F">
        <w:rPr>
          <w:rFonts w:cs="Arial"/>
        </w:rPr>
        <w:instrText xml:space="preserve"> FORMCHECKBOX </w:instrText>
      </w:r>
      <w:r>
        <w:rPr>
          <w:rFonts w:cs="Arial"/>
        </w:rPr>
      </w:r>
      <w:r>
        <w:rPr>
          <w:rFonts w:cs="Arial"/>
        </w:rPr>
        <w:fldChar w:fldCharType="separate"/>
      </w:r>
      <w:r>
        <w:rPr>
          <w:rFonts w:cs="Arial"/>
        </w:rPr>
        <w:fldChar w:fldCharType="end"/>
      </w:r>
      <w:r w:rsidR="00DB524F">
        <w:rPr>
          <w:rFonts w:cs="Arial"/>
        </w:rPr>
        <w:t xml:space="preserve"> </w:t>
      </w:r>
      <w:r w:rsidR="00DB524F">
        <w:rPr>
          <w:rFonts w:cs="TimesNewRomanPSMT"/>
          <w:lang w:eastAsia="it-IT"/>
        </w:rPr>
        <w:t xml:space="preserve">che intende realizzare una </w:t>
      </w:r>
      <w:r w:rsidR="00DB524F" w:rsidRPr="00DB524F">
        <w:rPr>
          <w:rFonts w:cs="TimesNewRomanPSMT"/>
          <w:b/>
          <w:lang w:eastAsia="it-IT"/>
        </w:rPr>
        <w:t>modifica sostanziale</w:t>
      </w:r>
      <w:r w:rsidR="00DB524F">
        <w:rPr>
          <w:rStyle w:val="Rimandonotaapidipagina"/>
          <w:rFonts w:cs="TimesNewRomanPSMT"/>
          <w:b/>
          <w:lang w:eastAsia="it-IT"/>
        </w:rPr>
        <w:footnoteReference w:id="1"/>
      </w:r>
      <w:r w:rsidR="00DB524F">
        <w:rPr>
          <w:rFonts w:cs="TimesNewRomanPSMT"/>
          <w:lang w:eastAsia="it-IT"/>
        </w:rPr>
        <w:t xml:space="preserve"> all’allaccio esistente dell’immobile di cui agli estremi</w:t>
      </w:r>
      <w:r w:rsidR="00B20E6A">
        <w:rPr>
          <w:rFonts w:cs="TimesNewRomanPSMT"/>
          <w:lang w:eastAsia="it-IT"/>
        </w:rPr>
        <w:t>:</w:t>
      </w:r>
    </w:p>
    <w:p w:rsidR="00B20E6A" w:rsidRDefault="00B20E6A" w:rsidP="00DB524F">
      <w:pPr>
        <w:spacing w:before="120" w:after="60"/>
        <w:jc w:val="both"/>
        <w:rPr>
          <w:rFonts w:cs="TimesNewRomanPSMT"/>
          <w:lang w:eastAsia="it-IT"/>
        </w:rPr>
      </w:pPr>
      <w:r>
        <w:rPr>
          <w:rFonts w:cs="TimesNewRomanPSMT"/>
          <w:lang w:eastAsia="it-IT"/>
        </w:rPr>
        <w:t>indirizzo:____________________________foglio/i:________ particella/e:</w:t>
      </w:r>
      <w:r w:rsidRPr="00B20E6A">
        <w:rPr>
          <w:rFonts w:cs="TimesNewRomanPSMT"/>
          <w:lang w:eastAsia="it-IT"/>
        </w:rPr>
        <w:t xml:space="preserve"> </w:t>
      </w:r>
      <w:r>
        <w:rPr>
          <w:rFonts w:cs="TimesNewRomanPSMT"/>
          <w:lang w:eastAsia="it-IT"/>
        </w:rPr>
        <w:t>________ subalterno/i________</w:t>
      </w:r>
    </w:p>
    <w:p w:rsidR="00B20E6A" w:rsidRDefault="00B20E6A" w:rsidP="00DB524F">
      <w:pPr>
        <w:spacing w:after="0"/>
        <w:jc w:val="both"/>
        <w:rPr>
          <w:rFonts w:cs="TimesNewRomanPSMT"/>
          <w:lang w:eastAsia="it-IT"/>
        </w:rPr>
      </w:pPr>
    </w:p>
    <w:p w:rsidR="00B20E6A" w:rsidRDefault="00B20E6A" w:rsidP="00DB524F">
      <w:pPr>
        <w:autoSpaceDE w:val="0"/>
        <w:autoSpaceDN w:val="0"/>
        <w:adjustRightInd w:val="0"/>
        <w:spacing w:after="0"/>
        <w:jc w:val="center"/>
        <w:rPr>
          <w:rFonts w:cs="TimesNewRomanPS-BoldMT"/>
          <w:b/>
          <w:bCs/>
          <w:sz w:val="28"/>
          <w:szCs w:val="28"/>
          <w:lang w:eastAsia="it-IT"/>
        </w:rPr>
      </w:pPr>
      <w:r>
        <w:rPr>
          <w:rFonts w:cs="TimesNewRomanPS-BoldMT"/>
          <w:b/>
          <w:bCs/>
          <w:sz w:val="28"/>
          <w:szCs w:val="28"/>
          <w:lang w:eastAsia="it-IT"/>
        </w:rPr>
        <w:t>DICHIARA</w:t>
      </w:r>
    </w:p>
    <w:p w:rsidR="00B20E6A" w:rsidRPr="00DB524F" w:rsidRDefault="00B20E6A" w:rsidP="00DB524F">
      <w:pPr>
        <w:autoSpaceDE w:val="0"/>
        <w:autoSpaceDN w:val="0"/>
        <w:adjustRightInd w:val="0"/>
        <w:spacing w:after="0"/>
        <w:jc w:val="center"/>
        <w:rPr>
          <w:rFonts w:cs="TimesNewRomanPS-BoldMT"/>
          <w:b/>
          <w:bCs/>
          <w:lang w:eastAsia="it-IT"/>
        </w:rPr>
      </w:pPr>
    </w:p>
    <w:p w:rsidR="00B20E6A" w:rsidRDefault="00B20E6A" w:rsidP="00DB524F">
      <w:pPr>
        <w:autoSpaceDE w:val="0"/>
        <w:autoSpaceDN w:val="0"/>
        <w:adjustRightInd w:val="0"/>
        <w:spacing w:after="0"/>
        <w:jc w:val="both"/>
        <w:rPr>
          <w:rFonts w:cs="Arial"/>
        </w:rPr>
      </w:pPr>
      <w:r w:rsidRPr="00C43ADF">
        <w:rPr>
          <w:rFonts w:cs="Arial"/>
        </w:rPr>
        <w:t>sotto la propria responsabilità</w:t>
      </w:r>
      <w:r>
        <w:rPr>
          <w:rFonts w:cs="Arial"/>
        </w:rPr>
        <w:t xml:space="preserve"> e </w:t>
      </w:r>
      <w:r w:rsidRPr="00C43ADF">
        <w:rPr>
          <w:rFonts w:cs="Arial"/>
        </w:rPr>
        <w:t xml:space="preserve">valendosi delle disposizioni di cui all’art. 46 del D.P.R. n. 28.12.2000, n.445 e consapevole delle pene stabilite per false attestazioni e mendaci dichiarazioni ai sensi dell'art. 76 del </w:t>
      </w:r>
      <w:r>
        <w:rPr>
          <w:rFonts w:cs="Arial"/>
        </w:rPr>
        <w:t xml:space="preserve">citato </w:t>
      </w:r>
      <w:r w:rsidRPr="00C43ADF">
        <w:rPr>
          <w:rFonts w:cs="Arial"/>
        </w:rPr>
        <w:t xml:space="preserve">D.P.R. e degli artt. 483, 495 e 496 del </w:t>
      </w:r>
      <w:r w:rsidR="00DB524F">
        <w:rPr>
          <w:rFonts w:cs="Arial"/>
        </w:rPr>
        <w:t>C.P</w:t>
      </w:r>
      <w:r w:rsidRPr="00C43ADF">
        <w:rPr>
          <w:rFonts w:cs="Arial"/>
        </w:rPr>
        <w:t xml:space="preserve">., </w:t>
      </w:r>
      <w:r w:rsidRPr="00B20E6A">
        <w:rPr>
          <w:rFonts w:cs="Arial"/>
          <w:b/>
        </w:rPr>
        <w:t>di avere compilato fedelmente i successivi riquadri e gli allegati che costituiscono parte integrante alla presente istanza</w:t>
      </w:r>
      <w:r>
        <w:rPr>
          <w:rFonts w:cs="Arial"/>
        </w:rPr>
        <w:t>.</w:t>
      </w:r>
    </w:p>
    <w:p w:rsidR="008173D3" w:rsidRPr="00DB524F" w:rsidRDefault="008173D3" w:rsidP="00DB524F">
      <w:pPr>
        <w:autoSpaceDE w:val="0"/>
        <w:autoSpaceDN w:val="0"/>
        <w:adjustRightInd w:val="0"/>
        <w:spacing w:after="0"/>
        <w:jc w:val="both"/>
        <w:rPr>
          <w:rFonts w:cs="Arial"/>
          <w:sz w:val="10"/>
          <w:szCs w:val="1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4501"/>
      </w:tblGrid>
      <w:tr w:rsidR="000F44A2" w:rsidTr="008173D3">
        <w:tc>
          <w:tcPr>
            <w:tcW w:w="5353" w:type="dxa"/>
          </w:tcPr>
          <w:p w:rsidR="000F44A2" w:rsidRDefault="00BA195E" w:rsidP="00DB524F">
            <w:pPr>
              <w:jc w:val="both"/>
              <w:rPr>
                <w:rFonts w:cs="Arial"/>
              </w:rPr>
            </w:pPr>
            <w:r>
              <w:rPr>
                <w:rFonts w:cs="Arial"/>
              </w:rPr>
              <w:t>Luogo e data:</w:t>
            </w:r>
          </w:p>
          <w:p w:rsidR="000F44A2" w:rsidRDefault="000F44A2" w:rsidP="00DB524F">
            <w:pPr>
              <w:jc w:val="both"/>
              <w:rPr>
                <w:rFonts w:cs="Arial"/>
              </w:rPr>
            </w:pPr>
          </w:p>
        </w:tc>
        <w:tc>
          <w:tcPr>
            <w:tcW w:w="4501" w:type="dxa"/>
          </w:tcPr>
          <w:p w:rsidR="000F44A2" w:rsidRPr="00C43ADF" w:rsidRDefault="000F44A2" w:rsidP="00DB524F">
            <w:pPr>
              <w:spacing w:after="0"/>
              <w:ind w:left="318"/>
              <w:jc w:val="center"/>
              <w:rPr>
                <w:rFonts w:cs="Arial"/>
              </w:rPr>
            </w:pPr>
            <w:r>
              <w:rPr>
                <w:rFonts w:cs="Arial"/>
              </w:rPr>
              <w:t>IL</w:t>
            </w:r>
            <w:r w:rsidRPr="00C43ADF">
              <w:rPr>
                <w:rFonts w:cs="Arial"/>
              </w:rPr>
              <w:t xml:space="preserve"> </w:t>
            </w:r>
            <w:r>
              <w:rPr>
                <w:rFonts w:cs="Arial"/>
              </w:rPr>
              <w:t>RICHIEDENTE</w:t>
            </w:r>
          </w:p>
          <w:p w:rsidR="000F44A2" w:rsidRDefault="000F44A2" w:rsidP="00DB524F">
            <w:pPr>
              <w:spacing w:after="240"/>
              <w:ind w:left="318"/>
              <w:jc w:val="center"/>
              <w:rPr>
                <w:rFonts w:cs="Arial"/>
                <w:sz w:val="18"/>
                <w:szCs w:val="18"/>
              </w:rPr>
            </w:pPr>
            <w:r w:rsidRPr="00C43ADF">
              <w:rPr>
                <w:rFonts w:cs="Arial"/>
                <w:sz w:val="18"/>
                <w:szCs w:val="18"/>
              </w:rPr>
              <w:t>(firma autografa o digitale)</w:t>
            </w:r>
          </w:p>
          <w:p w:rsidR="000F44A2" w:rsidRPr="000F44A2" w:rsidRDefault="000F44A2" w:rsidP="00DB524F">
            <w:pPr>
              <w:spacing w:after="0"/>
              <w:ind w:left="318"/>
              <w:jc w:val="center"/>
              <w:rPr>
                <w:rFonts w:cs="Calibri"/>
                <w:b/>
                <w:sz w:val="24"/>
                <w:szCs w:val="24"/>
              </w:rPr>
            </w:pPr>
            <w:r>
              <w:rPr>
                <w:rFonts w:cs="Arial"/>
                <w:sz w:val="24"/>
                <w:szCs w:val="24"/>
              </w:rPr>
              <w:t>________________________</w:t>
            </w:r>
          </w:p>
        </w:tc>
      </w:tr>
    </w:tbl>
    <w:p w:rsidR="008173D3" w:rsidRPr="00BA3E1C" w:rsidRDefault="008173D3" w:rsidP="008173D3">
      <w:pPr>
        <w:spacing w:after="0" w:line="240" w:lineRule="auto"/>
        <w:jc w:val="center"/>
        <w:rPr>
          <w:rFonts w:cs="Calibri"/>
          <w:b/>
          <w:sz w:val="24"/>
          <w:szCs w:val="24"/>
        </w:rPr>
      </w:pPr>
      <w:r>
        <w:rPr>
          <w:rFonts w:cs="Calibri"/>
          <w:b/>
          <w:sz w:val="24"/>
          <w:szCs w:val="24"/>
        </w:rPr>
        <w:lastRenderedPageBreak/>
        <w:t>QUADRO 1</w:t>
      </w:r>
    </w:p>
    <w:p w:rsidR="008173D3" w:rsidRPr="00C43ADF" w:rsidRDefault="00EE70F4" w:rsidP="008173D3">
      <w:pPr>
        <w:spacing w:after="0"/>
        <w:ind w:right="-1"/>
        <w:jc w:val="center"/>
        <w:rPr>
          <w:rFonts w:cs="Calibri"/>
          <w:b/>
          <w:sz w:val="28"/>
          <w:szCs w:val="28"/>
        </w:rPr>
      </w:pPr>
      <w:r>
        <w:rPr>
          <w:rFonts w:cs="Calibri"/>
          <w:b/>
          <w:sz w:val="28"/>
          <w:szCs w:val="28"/>
        </w:rPr>
        <w:t xml:space="preserve">DATI DEL </w:t>
      </w:r>
      <w:r w:rsidR="008173D3">
        <w:rPr>
          <w:rFonts w:cs="Calibri"/>
          <w:b/>
          <w:sz w:val="28"/>
          <w:szCs w:val="28"/>
        </w:rPr>
        <w:t>TECNICO INCARICATO</w:t>
      </w:r>
    </w:p>
    <w:p w:rsidR="008173D3" w:rsidRDefault="008173D3" w:rsidP="00B20E6A">
      <w:pPr>
        <w:autoSpaceDE w:val="0"/>
        <w:autoSpaceDN w:val="0"/>
        <w:adjustRightInd w:val="0"/>
        <w:spacing w:after="0"/>
        <w:jc w:val="both"/>
        <w:rPr>
          <w:rFonts w:cs="Arial"/>
        </w:rPr>
      </w:pPr>
    </w:p>
    <w:p w:rsidR="008173D3" w:rsidRPr="00C43ADF" w:rsidRDefault="008173D3" w:rsidP="008173D3">
      <w:pPr>
        <w:spacing w:after="0"/>
        <w:jc w:val="both"/>
        <w:rPr>
          <w:rFonts w:cs="Arial"/>
        </w:rPr>
      </w:pPr>
      <w:r>
        <w:rPr>
          <w:rFonts w:cs="Arial"/>
        </w:rPr>
        <w:t xml:space="preserve">Nome, </w:t>
      </w:r>
      <w:r w:rsidR="00E17605">
        <w:rPr>
          <w:rFonts w:cs="Arial"/>
        </w:rPr>
        <w:t>c</w:t>
      </w:r>
      <w:r>
        <w:rPr>
          <w:rFonts w:cs="Arial"/>
        </w:rPr>
        <w:t>ognome e titolo professionale:</w:t>
      </w:r>
      <w:r w:rsidRPr="00C43ADF">
        <w:rPr>
          <w:rFonts w:cs="Arial"/>
        </w:rPr>
        <w:t xml:space="preserve"> </w:t>
      </w:r>
      <w:r w:rsidR="00E45057">
        <w:rPr>
          <w:rFonts w:cs="Arial"/>
        </w:rPr>
        <w:t xml:space="preserve"> </w:t>
      </w:r>
    </w:p>
    <w:p w:rsidR="008173D3" w:rsidRPr="00C43ADF" w:rsidRDefault="00E45057" w:rsidP="008173D3">
      <w:pPr>
        <w:spacing w:after="0"/>
        <w:jc w:val="both"/>
        <w:rPr>
          <w:rFonts w:cs="Arial"/>
        </w:rPr>
      </w:pPr>
      <w:r>
        <w:rPr>
          <w:rFonts w:cs="Arial"/>
        </w:rPr>
        <w:t>nato/a a</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8173D3">
        <w:rPr>
          <w:rFonts w:cs="Arial"/>
        </w:rPr>
        <w:t xml:space="preserve">prov. </w:t>
      </w:r>
      <w:r>
        <w:rPr>
          <w:rFonts w:cs="Arial"/>
        </w:rPr>
        <w:t xml:space="preserve">             </w:t>
      </w:r>
      <w:r>
        <w:rPr>
          <w:rFonts w:cs="Arial"/>
        </w:rPr>
        <w:tab/>
        <w:t xml:space="preserve"> </w:t>
      </w:r>
      <w:r w:rsidR="008173D3" w:rsidRPr="00C43ADF">
        <w:rPr>
          <w:rFonts w:cs="Arial"/>
        </w:rPr>
        <w:t xml:space="preserve"> il </w:t>
      </w:r>
      <w:r>
        <w:rPr>
          <w:rFonts w:cs="Arial"/>
        </w:rPr>
        <w:t xml:space="preserve">       /      /</w:t>
      </w:r>
    </w:p>
    <w:p w:rsidR="008173D3" w:rsidRPr="00C43ADF" w:rsidRDefault="008173D3" w:rsidP="008173D3">
      <w:pPr>
        <w:spacing w:after="0"/>
        <w:jc w:val="both"/>
        <w:rPr>
          <w:rFonts w:cs="Arial"/>
        </w:rPr>
      </w:pPr>
      <w:r>
        <w:rPr>
          <w:rFonts w:cs="Arial"/>
        </w:rPr>
        <w:t>con studio</w:t>
      </w:r>
      <w:r w:rsidR="00E45057">
        <w:rPr>
          <w:rFonts w:cs="Arial"/>
        </w:rPr>
        <w:t xml:space="preserve"> a</w:t>
      </w:r>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r>
      <w:r>
        <w:rPr>
          <w:rFonts w:cs="Arial"/>
        </w:rPr>
        <w:t xml:space="preserve">prov. </w:t>
      </w:r>
      <w:r w:rsidR="00E45057">
        <w:rPr>
          <w:rFonts w:cs="Arial"/>
        </w:rPr>
        <w:tab/>
      </w:r>
      <w:r w:rsidR="00E45057">
        <w:rPr>
          <w:rFonts w:cs="Arial"/>
        </w:rPr>
        <w:tab/>
      </w:r>
      <w:r w:rsidRPr="00C43ADF">
        <w:rPr>
          <w:rFonts w:cs="Arial"/>
        </w:rPr>
        <w:t xml:space="preserve">CAP </w:t>
      </w:r>
    </w:p>
    <w:p w:rsidR="00E45057" w:rsidRDefault="008173D3" w:rsidP="008173D3">
      <w:pPr>
        <w:spacing w:after="0"/>
        <w:jc w:val="both"/>
        <w:rPr>
          <w:rFonts w:cs="Arial"/>
        </w:rPr>
      </w:pPr>
      <w:r w:rsidRPr="00C43ADF">
        <w:rPr>
          <w:rFonts w:cs="Arial"/>
        </w:rPr>
        <w:t>in via/</w:t>
      </w:r>
      <w:proofErr w:type="spellStart"/>
      <w:r w:rsidRPr="00C43ADF">
        <w:rPr>
          <w:rFonts w:cs="Arial"/>
        </w:rPr>
        <w:t>p.zza</w:t>
      </w:r>
      <w:proofErr w:type="spellEnd"/>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r>
      <w:r w:rsidRPr="00C43ADF">
        <w:rPr>
          <w:rFonts w:cs="Arial"/>
        </w:rPr>
        <w:t>n.</w:t>
      </w:r>
      <w:r w:rsidR="00E45057">
        <w:rPr>
          <w:rFonts w:cs="Arial"/>
        </w:rPr>
        <w:tab/>
      </w:r>
      <w:r w:rsidR="00E45057">
        <w:rPr>
          <w:rFonts w:cs="Arial"/>
        </w:rPr>
        <w:tab/>
      </w:r>
      <w:r w:rsidRPr="00C43ADF">
        <w:rPr>
          <w:rFonts w:cs="Arial"/>
        </w:rPr>
        <w:t>C</w:t>
      </w:r>
      <w:r>
        <w:rPr>
          <w:rFonts w:cs="Arial"/>
        </w:rPr>
        <w:t>.F.</w:t>
      </w:r>
      <w:r w:rsidR="00E45057">
        <w:rPr>
          <w:rFonts w:cs="Arial"/>
        </w:rPr>
        <w:t>:</w:t>
      </w:r>
      <w:r>
        <w:rPr>
          <w:rFonts w:cs="Arial"/>
        </w:rPr>
        <w:t xml:space="preserve"> </w:t>
      </w:r>
    </w:p>
    <w:p w:rsidR="008173D3" w:rsidRPr="00C43ADF" w:rsidRDefault="008173D3" w:rsidP="008173D3">
      <w:pPr>
        <w:spacing w:after="0"/>
        <w:jc w:val="both"/>
        <w:rPr>
          <w:rFonts w:cs="Arial"/>
        </w:rPr>
      </w:pPr>
      <w:r>
        <w:rPr>
          <w:rFonts w:cs="Arial"/>
        </w:rPr>
        <w:t>telefono</w:t>
      </w:r>
      <w:r w:rsidR="00E45057">
        <w:rPr>
          <w:rFonts w:cs="Arial"/>
        </w:rPr>
        <w:t>:</w:t>
      </w:r>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r>
      <w:r w:rsidR="00E45057">
        <w:rPr>
          <w:rFonts w:cs="Arial"/>
        </w:rPr>
        <w:tab/>
        <w:t xml:space="preserve">PEC: </w:t>
      </w:r>
    </w:p>
    <w:p w:rsidR="008173D3" w:rsidRPr="008173D3" w:rsidRDefault="008173D3" w:rsidP="000F44A2">
      <w:pPr>
        <w:autoSpaceDE w:val="0"/>
        <w:autoSpaceDN w:val="0"/>
        <w:adjustRightInd w:val="0"/>
        <w:spacing w:after="0"/>
        <w:jc w:val="both"/>
        <w:rPr>
          <w:rFonts w:cs="Arial"/>
        </w:rPr>
      </w:pPr>
    </w:p>
    <w:p w:rsidR="00C662A2" w:rsidRPr="00BA3E1C" w:rsidRDefault="00C662A2" w:rsidP="00C662A2">
      <w:pPr>
        <w:spacing w:after="0" w:line="240" w:lineRule="auto"/>
        <w:jc w:val="center"/>
        <w:rPr>
          <w:rFonts w:cs="Calibri"/>
          <w:b/>
          <w:sz w:val="24"/>
          <w:szCs w:val="24"/>
        </w:rPr>
      </w:pPr>
      <w:r>
        <w:rPr>
          <w:rFonts w:cs="Calibri"/>
          <w:b/>
          <w:sz w:val="24"/>
          <w:szCs w:val="24"/>
        </w:rPr>
        <w:t>QUADRO 2</w:t>
      </w:r>
    </w:p>
    <w:p w:rsidR="00C662A2" w:rsidRPr="00C43ADF" w:rsidRDefault="00C662A2" w:rsidP="00C662A2">
      <w:pPr>
        <w:spacing w:after="0"/>
        <w:ind w:right="-1"/>
        <w:jc w:val="center"/>
        <w:rPr>
          <w:rFonts w:cs="Calibri"/>
          <w:b/>
          <w:sz w:val="28"/>
          <w:szCs w:val="28"/>
        </w:rPr>
      </w:pPr>
      <w:r>
        <w:rPr>
          <w:rFonts w:cs="Calibri"/>
          <w:b/>
          <w:sz w:val="28"/>
          <w:szCs w:val="28"/>
        </w:rPr>
        <w:t>TIPOLOGIA DELL’INSEDIAMENTO</w:t>
      </w:r>
    </w:p>
    <w:p w:rsidR="00C662A2" w:rsidRDefault="00C662A2" w:rsidP="00C662A2">
      <w:pPr>
        <w:autoSpaceDE w:val="0"/>
        <w:autoSpaceDN w:val="0"/>
        <w:adjustRightInd w:val="0"/>
        <w:spacing w:after="0"/>
        <w:jc w:val="both"/>
        <w:rPr>
          <w:rFonts w:cs="Arial"/>
        </w:rPr>
      </w:pPr>
    </w:p>
    <w:tbl>
      <w:tblPr>
        <w:tblStyle w:val="Grigliatabella"/>
        <w:tblW w:w="0" w:type="auto"/>
        <w:tblLook w:val="04A0"/>
      </w:tblPr>
      <w:tblGrid>
        <w:gridCol w:w="4644"/>
        <w:gridCol w:w="5134"/>
      </w:tblGrid>
      <w:tr w:rsidR="00C662A2" w:rsidTr="009742DE">
        <w:tc>
          <w:tcPr>
            <w:tcW w:w="4644" w:type="dxa"/>
            <w:tcMar>
              <w:top w:w="57" w:type="dxa"/>
            </w:tcMar>
            <w:vAlign w:val="center"/>
          </w:tcPr>
          <w:p w:rsidR="00C662A2" w:rsidRDefault="00C662A2" w:rsidP="000868C3">
            <w:pPr>
              <w:spacing w:after="0"/>
              <w:jc w:val="both"/>
              <w:rPr>
                <w:rFonts w:cs="Arial"/>
              </w:rPr>
            </w:pPr>
            <w:r>
              <w:rPr>
                <w:rFonts w:cs="Arial"/>
              </w:rPr>
              <w:t>Gli immobil</w:t>
            </w:r>
            <w:r w:rsidR="008D66FC">
              <w:rPr>
                <w:rFonts w:cs="Arial"/>
              </w:rPr>
              <w:t>i</w:t>
            </w:r>
            <w:r w:rsidR="000868C3">
              <w:rPr>
                <w:rFonts w:cs="Arial"/>
              </w:rPr>
              <w:t xml:space="preserve"> oggetto di istanza</w:t>
            </w:r>
            <w:r>
              <w:rPr>
                <w:rFonts w:cs="Arial"/>
              </w:rPr>
              <w:t xml:space="preserve"> si configurano come un insediamento</w:t>
            </w:r>
            <w:r w:rsidR="008D66FC">
              <w:rPr>
                <w:rFonts w:cs="Arial"/>
              </w:rPr>
              <w:t>:</w:t>
            </w:r>
          </w:p>
        </w:tc>
        <w:tc>
          <w:tcPr>
            <w:tcW w:w="5134" w:type="dxa"/>
            <w:tcMar>
              <w:top w:w="57" w:type="dxa"/>
            </w:tcMar>
            <w:vAlign w:val="center"/>
          </w:tcPr>
          <w:p w:rsidR="00C662A2" w:rsidRPr="00C662A2" w:rsidRDefault="00982995" w:rsidP="00C662A2">
            <w:pPr>
              <w:spacing w:after="0"/>
              <w:jc w:val="both"/>
              <w:rPr>
                <w:rFonts w:cs="Arial"/>
              </w:rPr>
            </w:pPr>
            <w:r w:rsidRPr="00C662A2">
              <w:rPr>
                <w:rFonts w:cs="Arial"/>
              </w:rPr>
              <w:fldChar w:fldCharType="begin">
                <w:ffData>
                  <w:name w:val=""/>
                  <w:enabled/>
                  <w:calcOnExit w:val="0"/>
                  <w:checkBox>
                    <w:sizeAuto/>
                    <w:default w:val="0"/>
                  </w:checkBox>
                </w:ffData>
              </w:fldChar>
            </w:r>
            <w:r w:rsidR="00C662A2"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662A2" w:rsidRPr="00C662A2">
              <w:rPr>
                <w:rFonts w:cs="Arial"/>
              </w:rPr>
              <w:t xml:space="preserve"> </w:t>
            </w:r>
            <w:r w:rsidR="00C662A2">
              <w:rPr>
                <w:rFonts w:cs="Arial"/>
              </w:rPr>
              <w:t>mono- o bifamiliare</w:t>
            </w:r>
          </w:p>
          <w:p w:rsidR="00C662A2" w:rsidRPr="00157356" w:rsidRDefault="00C662A2" w:rsidP="00C662A2">
            <w:pPr>
              <w:spacing w:after="0"/>
              <w:jc w:val="both"/>
              <w:rPr>
                <w:rFonts w:cs="Arial"/>
                <w:sz w:val="10"/>
                <w:szCs w:val="10"/>
              </w:rPr>
            </w:pPr>
          </w:p>
          <w:p w:rsidR="00C662A2" w:rsidRDefault="00982995" w:rsidP="00C662A2">
            <w:pPr>
              <w:spacing w:after="0"/>
              <w:jc w:val="both"/>
              <w:rPr>
                <w:rFonts w:cs="Arial"/>
              </w:rPr>
            </w:pPr>
            <w:r w:rsidRPr="00C662A2">
              <w:rPr>
                <w:rFonts w:cs="Arial"/>
              </w:rPr>
              <w:fldChar w:fldCharType="begin">
                <w:ffData>
                  <w:name w:val="Controllo1"/>
                  <w:enabled/>
                  <w:calcOnExit w:val="0"/>
                  <w:checkBox>
                    <w:sizeAuto/>
                    <w:default w:val="0"/>
                  </w:checkBox>
                </w:ffData>
              </w:fldChar>
            </w:r>
            <w:r w:rsidR="00C662A2"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662A2" w:rsidRPr="00C662A2">
              <w:rPr>
                <w:rFonts w:cs="Arial"/>
              </w:rPr>
              <w:t xml:space="preserve"> </w:t>
            </w:r>
            <w:r w:rsidR="00C662A2">
              <w:rPr>
                <w:rFonts w:cs="Arial"/>
              </w:rPr>
              <w:t>plurifamiliare (3 o più alloggi)</w:t>
            </w:r>
          </w:p>
          <w:p w:rsidR="00C662A2" w:rsidRPr="00157356" w:rsidRDefault="00C662A2" w:rsidP="00C662A2">
            <w:pPr>
              <w:spacing w:after="0"/>
              <w:jc w:val="both"/>
              <w:rPr>
                <w:rFonts w:cs="Arial"/>
                <w:sz w:val="10"/>
                <w:szCs w:val="10"/>
              </w:rPr>
            </w:pPr>
          </w:p>
          <w:p w:rsidR="009742DE" w:rsidRDefault="00982995" w:rsidP="00C662A2">
            <w:pPr>
              <w:spacing w:after="0"/>
              <w:jc w:val="both"/>
              <w:rPr>
                <w:rFonts w:cs="Arial"/>
              </w:rPr>
            </w:pPr>
            <w:r w:rsidRPr="00C662A2">
              <w:rPr>
                <w:rFonts w:cs="Arial"/>
              </w:rPr>
              <w:fldChar w:fldCharType="begin">
                <w:ffData>
                  <w:name w:val="Controllo1"/>
                  <w:enabled/>
                  <w:calcOnExit w:val="0"/>
                  <w:checkBox>
                    <w:sizeAuto/>
                    <w:default w:val="0"/>
                  </w:checkBox>
                </w:ffData>
              </w:fldChar>
            </w:r>
            <w:r w:rsidR="00C662A2"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662A2">
              <w:rPr>
                <w:rFonts w:cs="Arial"/>
              </w:rPr>
              <w:t xml:space="preserve"> non domestico, ma adibito anche </w:t>
            </w:r>
            <w:r w:rsidR="008D66FC">
              <w:rPr>
                <w:rFonts w:cs="Arial"/>
              </w:rPr>
              <w:t xml:space="preserve">o interamente </w:t>
            </w:r>
            <w:r w:rsidR="00C662A2">
              <w:rPr>
                <w:rFonts w:cs="Arial"/>
              </w:rPr>
              <w:t>a</w:t>
            </w:r>
          </w:p>
          <w:p w:rsidR="00C662A2" w:rsidRPr="00C662A2" w:rsidRDefault="009742DE" w:rsidP="009742DE">
            <w:pPr>
              <w:spacing w:after="0"/>
              <w:jc w:val="both"/>
              <w:rPr>
                <w:rFonts w:cs="Arial"/>
              </w:rPr>
            </w:pPr>
            <w:r>
              <w:rPr>
                <w:rFonts w:cs="Arial"/>
              </w:rPr>
              <w:t xml:space="preserve">      </w:t>
            </w:r>
            <w:r w:rsidR="00C662A2">
              <w:rPr>
                <w:rFonts w:cs="Arial"/>
              </w:rPr>
              <w:t xml:space="preserve"> funzioni </w:t>
            </w:r>
            <w:r w:rsidR="008D66FC">
              <w:rPr>
                <w:rFonts w:cs="Arial"/>
              </w:rPr>
              <w:t xml:space="preserve">assimilabili </w:t>
            </w:r>
            <w:r w:rsidR="00C662A2">
              <w:rPr>
                <w:rFonts w:cs="Arial"/>
              </w:rPr>
              <w:t>all’uso domestico</w:t>
            </w:r>
          </w:p>
        </w:tc>
      </w:tr>
    </w:tbl>
    <w:p w:rsidR="00C662A2" w:rsidRDefault="00C662A2" w:rsidP="00C662A2">
      <w:pPr>
        <w:autoSpaceDE w:val="0"/>
        <w:autoSpaceDN w:val="0"/>
        <w:adjustRightInd w:val="0"/>
        <w:spacing w:after="0"/>
        <w:jc w:val="both"/>
        <w:rPr>
          <w:rFonts w:cs="Arial"/>
        </w:rPr>
      </w:pPr>
    </w:p>
    <w:tbl>
      <w:tblPr>
        <w:tblStyle w:val="Grigliatabella"/>
        <w:tblW w:w="0" w:type="auto"/>
        <w:tblLook w:val="04A0"/>
      </w:tblPr>
      <w:tblGrid>
        <w:gridCol w:w="4644"/>
        <w:gridCol w:w="5134"/>
      </w:tblGrid>
      <w:tr w:rsidR="009742DE" w:rsidTr="009742DE">
        <w:tc>
          <w:tcPr>
            <w:tcW w:w="4644" w:type="dxa"/>
            <w:tcMar>
              <w:top w:w="57" w:type="dxa"/>
            </w:tcMar>
            <w:vAlign w:val="center"/>
          </w:tcPr>
          <w:p w:rsidR="009742DE" w:rsidRPr="00A534F8" w:rsidRDefault="009742DE" w:rsidP="009742DE">
            <w:pPr>
              <w:spacing w:after="0"/>
              <w:jc w:val="center"/>
              <w:rPr>
                <w:rFonts w:cs="Arial"/>
                <w:i/>
              </w:rPr>
            </w:pPr>
            <w:r w:rsidRPr="00A534F8">
              <w:rPr>
                <w:rFonts w:cs="Arial"/>
                <w:i/>
              </w:rPr>
              <w:t>Fonte di approvvigionamento idrico</w:t>
            </w:r>
          </w:p>
        </w:tc>
        <w:tc>
          <w:tcPr>
            <w:tcW w:w="5134" w:type="dxa"/>
            <w:tcMar>
              <w:top w:w="57" w:type="dxa"/>
            </w:tcMar>
            <w:vAlign w:val="center"/>
          </w:tcPr>
          <w:p w:rsidR="009742DE" w:rsidRPr="00A534F8" w:rsidRDefault="009742DE" w:rsidP="009742DE">
            <w:pPr>
              <w:spacing w:after="0"/>
              <w:jc w:val="center"/>
              <w:rPr>
                <w:rFonts w:cs="Arial"/>
                <w:i/>
              </w:rPr>
            </w:pPr>
            <w:r w:rsidRPr="00A534F8">
              <w:rPr>
                <w:rFonts w:cs="Arial"/>
                <w:i/>
              </w:rPr>
              <w:t>Quantità prelevata per usi domestici o assimilati</w:t>
            </w:r>
          </w:p>
          <w:p w:rsidR="009742DE" w:rsidRPr="00A534F8" w:rsidRDefault="009742DE" w:rsidP="009742DE">
            <w:pPr>
              <w:spacing w:after="0"/>
              <w:jc w:val="center"/>
              <w:rPr>
                <w:rFonts w:cs="Arial"/>
                <w:i/>
                <w:sz w:val="18"/>
                <w:szCs w:val="18"/>
              </w:rPr>
            </w:pPr>
            <w:r w:rsidRPr="00A534F8">
              <w:rPr>
                <w:rFonts w:cs="Arial"/>
                <w:i/>
                <w:sz w:val="18"/>
                <w:szCs w:val="18"/>
              </w:rPr>
              <w:t>(m</w:t>
            </w:r>
            <w:r w:rsidRPr="00A534F8">
              <w:rPr>
                <w:rFonts w:cs="Arial"/>
                <w:i/>
                <w:sz w:val="18"/>
                <w:szCs w:val="18"/>
                <w:vertAlign w:val="superscript"/>
              </w:rPr>
              <w:t>3</w:t>
            </w:r>
            <w:r w:rsidRPr="00A534F8">
              <w:rPr>
                <w:rFonts w:cs="Arial"/>
                <w:i/>
                <w:sz w:val="18"/>
                <w:szCs w:val="18"/>
              </w:rPr>
              <w:t>/anno)</w:t>
            </w:r>
          </w:p>
        </w:tc>
      </w:tr>
      <w:tr w:rsidR="009742DE" w:rsidTr="009742DE">
        <w:tc>
          <w:tcPr>
            <w:tcW w:w="4644" w:type="dxa"/>
            <w:tcMar>
              <w:top w:w="57" w:type="dxa"/>
            </w:tcMar>
            <w:vAlign w:val="center"/>
          </w:tcPr>
          <w:p w:rsidR="009742DE" w:rsidRDefault="00982995" w:rsidP="009742DE">
            <w:pPr>
              <w:spacing w:after="0"/>
              <w:jc w:val="both"/>
              <w:rPr>
                <w:rFonts w:cs="Arial"/>
              </w:rPr>
            </w:pPr>
            <w:r w:rsidRPr="00C662A2">
              <w:rPr>
                <w:rFonts w:cs="Arial"/>
              </w:rPr>
              <w:fldChar w:fldCharType="begin">
                <w:ffData>
                  <w:name w:val=""/>
                  <w:enabled/>
                  <w:calcOnExit w:val="0"/>
                  <w:checkBox>
                    <w:sizeAuto/>
                    <w:default w:val="0"/>
                  </w:checkBox>
                </w:ffData>
              </w:fldChar>
            </w:r>
            <w:r w:rsidR="009742DE"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9742DE" w:rsidRPr="00C662A2">
              <w:rPr>
                <w:rFonts w:cs="Arial"/>
              </w:rPr>
              <w:t xml:space="preserve"> </w:t>
            </w:r>
            <w:r w:rsidR="009742DE">
              <w:rPr>
                <w:rFonts w:cs="Arial"/>
              </w:rPr>
              <w:t>Acquedotto</w:t>
            </w:r>
          </w:p>
        </w:tc>
        <w:tc>
          <w:tcPr>
            <w:tcW w:w="5134" w:type="dxa"/>
            <w:tcMar>
              <w:top w:w="57" w:type="dxa"/>
            </w:tcMar>
            <w:vAlign w:val="center"/>
          </w:tcPr>
          <w:p w:rsidR="009742DE" w:rsidRPr="00C662A2" w:rsidRDefault="009742DE" w:rsidP="009742DE">
            <w:pPr>
              <w:spacing w:after="0"/>
              <w:jc w:val="both"/>
              <w:rPr>
                <w:rFonts w:cs="Arial"/>
              </w:rPr>
            </w:pPr>
          </w:p>
        </w:tc>
      </w:tr>
      <w:tr w:rsidR="009742DE" w:rsidTr="009742DE">
        <w:tc>
          <w:tcPr>
            <w:tcW w:w="4644" w:type="dxa"/>
            <w:tcMar>
              <w:top w:w="57" w:type="dxa"/>
            </w:tcMar>
            <w:vAlign w:val="center"/>
          </w:tcPr>
          <w:p w:rsidR="009742DE" w:rsidRDefault="00982995" w:rsidP="009742DE">
            <w:pPr>
              <w:spacing w:after="0"/>
              <w:jc w:val="both"/>
              <w:rPr>
                <w:rFonts w:cs="Arial"/>
              </w:rPr>
            </w:pPr>
            <w:r w:rsidRPr="00C662A2">
              <w:rPr>
                <w:rFonts w:cs="Arial"/>
              </w:rPr>
              <w:fldChar w:fldCharType="begin">
                <w:ffData>
                  <w:name w:val=""/>
                  <w:enabled/>
                  <w:calcOnExit w:val="0"/>
                  <w:checkBox>
                    <w:sizeAuto/>
                    <w:default w:val="0"/>
                  </w:checkBox>
                </w:ffData>
              </w:fldChar>
            </w:r>
            <w:r w:rsidR="009742DE"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9742DE" w:rsidRPr="00C662A2">
              <w:rPr>
                <w:rFonts w:cs="Arial"/>
              </w:rPr>
              <w:t xml:space="preserve"> </w:t>
            </w:r>
            <w:r w:rsidR="009742DE">
              <w:rPr>
                <w:rFonts w:cs="Arial"/>
              </w:rPr>
              <w:t>Pozzi n. _____</w:t>
            </w:r>
          </w:p>
        </w:tc>
        <w:tc>
          <w:tcPr>
            <w:tcW w:w="5134" w:type="dxa"/>
            <w:tcMar>
              <w:top w:w="57" w:type="dxa"/>
            </w:tcMar>
            <w:vAlign w:val="center"/>
          </w:tcPr>
          <w:p w:rsidR="009742DE" w:rsidRPr="00C662A2" w:rsidRDefault="009742DE" w:rsidP="009742DE">
            <w:pPr>
              <w:spacing w:after="0"/>
              <w:jc w:val="both"/>
              <w:rPr>
                <w:rFonts w:cs="Arial"/>
              </w:rPr>
            </w:pPr>
          </w:p>
        </w:tc>
      </w:tr>
    </w:tbl>
    <w:p w:rsidR="009742DE" w:rsidRDefault="009742DE" w:rsidP="00C662A2">
      <w:pPr>
        <w:autoSpaceDE w:val="0"/>
        <w:autoSpaceDN w:val="0"/>
        <w:adjustRightInd w:val="0"/>
        <w:spacing w:after="0"/>
        <w:jc w:val="both"/>
        <w:rPr>
          <w:rFonts w:cs="Arial"/>
        </w:rPr>
      </w:pPr>
    </w:p>
    <w:tbl>
      <w:tblPr>
        <w:tblStyle w:val="Grigliatabella"/>
        <w:tblW w:w="0" w:type="auto"/>
        <w:tblLook w:val="04A0"/>
      </w:tblPr>
      <w:tblGrid>
        <w:gridCol w:w="4644"/>
        <w:gridCol w:w="5134"/>
      </w:tblGrid>
      <w:tr w:rsidR="00E17605" w:rsidTr="001C0581">
        <w:tc>
          <w:tcPr>
            <w:tcW w:w="4644" w:type="dxa"/>
            <w:tcMar>
              <w:top w:w="57" w:type="dxa"/>
            </w:tcMar>
            <w:vAlign w:val="center"/>
          </w:tcPr>
          <w:p w:rsidR="00E17605" w:rsidRDefault="00E17605" w:rsidP="000868C3">
            <w:pPr>
              <w:spacing w:after="0"/>
              <w:jc w:val="both"/>
              <w:rPr>
                <w:rFonts w:cs="Arial"/>
              </w:rPr>
            </w:pPr>
            <w:r>
              <w:rPr>
                <w:rFonts w:cs="Arial"/>
              </w:rPr>
              <w:t xml:space="preserve">Negli immobili </w:t>
            </w:r>
            <w:r w:rsidR="000868C3">
              <w:rPr>
                <w:rFonts w:cs="Arial"/>
              </w:rPr>
              <w:t xml:space="preserve">oggetto di istanza </w:t>
            </w:r>
            <w:r>
              <w:rPr>
                <w:rFonts w:cs="Arial"/>
              </w:rPr>
              <w:t xml:space="preserve">sono </w:t>
            </w:r>
            <w:r w:rsidR="000868C3">
              <w:rPr>
                <w:rFonts w:cs="Arial"/>
              </w:rPr>
              <w:t>o saranno</w:t>
            </w:r>
            <w:r w:rsidR="000868C3" w:rsidRPr="000868C3">
              <w:rPr>
                <w:rFonts w:cs="Arial"/>
                <w:sz w:val="20"/>
                <w:szCs w:val="20"/>
              </w:rPr>
              <w:t xml:space="preserve"> </w:t>
            </w:r>
            <w:r w:rsidR="000868C3">
              <w:rPr>
                <w:rFonts w:cs="Arial"/>
              </w:rPr>
              <w:t>presenti</w:t>
            </w:r>
            <w:r w:rsidR="000868C3" w:rsidRPr="000868C3">
              <w:rPr>
                <w:rFonts w:cs="Arial"/>
                <w:sz w:val="20"/>
                <w:szCs w:val="20"/>
              </w:rPr>
              <w:t xml:space="preserve"> </w:t>
            </w:r>
            <w:r w:rsidR="000868C3">
              <w:rPr>
                <w:rFonts w:cs="Arial"/>
              </w:rPr>
              <w:t>a</w:t>
            </w:r>
            <w:r w:rsidR="000868C3" w:rsidRPr="000868C3">
              <w:rPr>
                <w:rFonts w:cs="Arial"/>
                <w:sz w:val="20"/>
                <w:szCs w:val="20"/>
              </w:rPr>
              <w:t xml:space="preserve"> </w:t>
            </w:r>
            <w:r w:rsidR="000868C3">
              <w:rPr>
                <w:rFonts w:cs="Arial"/>
              </w:rPr>
              <w:t>seguito</w:t>
            </w:r>
            <w:r w:rsidR="000868C3" w:rsidRPr="000868C3">
              <w:rPr>
                <w:rFonts w:cs="Arial"/>
                <w:sz w:val="20"/>
                <w:szCs w:val="20"/>
              </w:rPr>
              <w:t xml:space="preserve"> </w:t>
            </w:r>
            <w:r w:rsidR="000868C3">
              <w:rPr>
                <w:rFonts w:cs="Arial"/>
              </w:rPr>
              <w:t>di</w:t>
            </w:r>
            <w:r w:rsidR="000868C3" w:rsidRPr="000868C3">
              <w:rPr>
                <w:rFonts w:cs="Arial"/>
                <w:sz w:val="20"/>
                <w:szCs w:val="20"/>
              </w:rPr>
              <w:t xml:space="preserve"> </w:t>
            </w:r>
            <w:r w:rsidR="000868C3">
              <w:rPr>
                <w:rFonts w:cs="Arial"/>
              </w:rPr>
              <w:t>intervento edilizio:</w:t>
            </w:r>
          </w:p>
        </w:tc>
        <w:tc>
          <w:tcPr>
            <w:tcW w:w="5134" w:type="dxa"/>
            <w:tcMar>
              <w:top w:w="57" w:type="dxa"/>
            </w:tcMar>
            <w:vAlign w:val="center"/>
          </w:tcPr>
          <w:p w:rsidR="00E17605" w:rsidRPr="00C662A2" w:rsidRDefault="00982995" w:rsidP="000868C3">
            <w:pPr>
              <w:spacing w:after="0"/>
              <w:jc w:val="both"/>
              <w:rPr>
                <w:rFonts w:cs="Arial"/>
              </w:rPr>
            </w:pPr>
            <w:r w:rsidRPr="00C662A2">
              <w:rPr>
                <w:rFonts w:cs="Arial"/>
              </w:rPr>
              <w:fldChar w:fldCharType="begin">
                <w:ffData>
                  <w:name w:val=""/>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sidRPr="00C662A2">
              <w:rPr>
                <w:rFonts w:cs="Arial"/>
              </w:rPr>
              <w:t xml:space="preserve"> </w:t>
            </w:r>
            <w:r w:rsidR="00E17605">
              <w:rPr>
                <w:rFonts w:cs="Arial"/>
              </w:rPr>
              <w:t>n. alloggi</w:t>
            </w:r>
            <w:r w:rsidR="001C0581">
              <w:rPr>
                <w:rFonts w:cs="Arial"/>
              </w:rPr>
              <w:t xml:space="preserve"> _</w:t>
            </w:r>
            <w:r w:rsidR="000868C3">
              <w:rPr>
                <w:rFonts w:cs="Arial"/>
              </w:rPr>
              <w:t>______</w:t>
            </w:r>
          </w:p>
          <w:p w:rsidR="00E17605" w:rsidRPr="00157356" w:rsidRDefault="00E17605" w:rsidP="000868C3">
            <w:pPr>
              <w:spacing w:after="0"/>
              <w:jc w:val="both"/>
              <w:rPr>
                <w:rFonts w:cs="Arial"/>
                <w:sz w:val="10"/>
                <w:szCs w:val="10"/>
              </w:rPr>
            </w:pPr>
          </w:p>
          <w:p w:rsidR="00E17605" w:rsidRDefault="00982995" w:rsidP="000868C3">
            <w:pPr>
              <w:spacing w:after="0"/>
              <w:jc w:val="both"/>
              <w:rPr>
                <w:rFonts w:cs="Arial"/>
              </w:rPr>
            </w:pPr>
            <w:r w:rsidRPr="00C662A2">
              <w:rPr>
                <w:rFonts w:cs="Arial"/>
              </w:rPr>
              <w:fldChar w:fldCharType="begin">
                <w:ffData>
                  <w:name w:val="Controllo1"/>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sidRPr="00C662A2">
              <w:rPr>
                <w:rFonts w:cs="Arial"/>
              </w:rPr>
              <w:t xml:space="preserve"> </w:t>
            </w:r>
            <w:r w:rsidR="00E17605">
              <w:rPr>
                <w:rFonts w:cs="Arial"/>
              </w:rPr>
              <w:t xml:space="preserve">n. camere da letto con superficie </w:t>
            </w:r>
            <w:r w:rsidR="000868C3">
              <w:rPr>
                <w:rFonts w:cs="Calibri"/>
              </w:rPr>
              <w:t>≥</w:t>
            </w:r>
            <w:r w:rsidR="001C0581">
              <w:rPr>
                <w:rFonts w:cs="Arial"/>
              </w:rPr>
              <w:t xml:space="preserve"> 14 mq ______</w:t>
            </w:r>
            <w:r w:rsidR="000868C3">
              <w:rPr>
                <w:rFonts w:cs="Arial"/>
              </w:rPr>
              <w:t>_</w:t>
            </w:r>
          </w:p>
          <w:p w:rsidR="00E17605" w:rsidRPr="00157356" w:rsidRDefault="00E17605" w:rsidP="000868C3">
            <w:pPr>
              <w:spacing w:after="0"/>
              <w:jc w:val="both"/>
              <w:rPr>
                <w:rFonts w:cs="Arial"/>
                <w:sz w:val="10"/>
                <w:szCs w:val="10"/>
              </w:rPr>
            </w:pPr>
          </w:p>
          <w:p w:rsidR="00E17605" w:rsidRPr="00C662A2" w:rsidRDefault="00982995" w:rsidP="000868C3">
            <w:pPr>
              <w:spacing w:after="0"/>
              <w:jc w:val="both"/>
              <w:rPr>
                <w:rFonts w:cs="Arial"/>
              </w:rPr>
            </w:pPr>
            <w:r w:rsidRPr="00C662A2">
              <w:rPr>
                <w:rFonts w:cs="Arial"/>
              </w:rPr>
              <w:fldChar w:fldCharType="begin">
                <w:ffData>
                  <w:name w:val="Controllo1"/>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Pr>
                <w:rFonts w:cs="Arial"/>
              </w:rPr>
              <w:t xml:space="preserve"> </w:t>
            </w:r>
            <w:r w:rsidR="000868C3">
              <w:rPr>
                <w:rFonts w:cs="Arial"/>
              </w:rPr>
              <w:t xml:space="preserve">n. camere da letto con superficie </w:t>
            </w:r>
            <w:r w:rsidR="000868C3">
              <w:rPr>
                <w:rFonts w:cs="Calibri"/>
              </w:rPr>
              <w:t>&lt;</w:t>
            </w:r>
            <w:r w:rsidR="001C0581">
              <w:rPr>
                <w:rFonts w:cs="Arial"/>
              </w:rPr>
              <w:t xml:space="preserve"> 14 mq ______</w:t>
            </w:r>
            <w:r w:rsidR="000868C3">
              <w:rPr>
                <w:rFonts w:cs="Arial"/>
              </w:rPr>
              <w:t>_</w:t>
            </w:r>
          </w:p>
        </w:tc>
      </w:tr>
    </w:tbl>
    <w:p w:rsidR="008E2730" w:rsidRPr="009742DE" w:rsidRDefault="008E2730" w:rsidP="009742DE">
      <w:pPr>
        <w:autoSpaceDE w:val="0"/>
        <w:autoSpaceDN w:val="0"/>
        <w:adjustRightInd w:val="0"/>
        <w:spacing w:after="0"/>
        <w:jc w:val="both"/>
        <w:rPr>
          <w:rFonts w:cs="Arial"/>
        </w:rPr>
      </w:pPr>
    </w:p>
    <w:tbl>
      <w:tblPr>
        <w:tblStyle w:val="Grigliatabella"/>
        <w:tblW w:w="0" w:type="auto"/>
        <w:tblLook w:val="04A0"/>
      </w:tblPr>
      <w:tblGrid>
        <w:gridCol w:w="4644"/>
        <w:gridCol w:w="5134"/>
      </w:tblGrid>
      <w:tr w:rsidR="008E2730" w:rsidTr="008E2730">
        <w:tc>
          <w:tcPr>
            <w:tcW w:w="4644" w:type="dxa"/>
            <w:tcMar>
              <w:top w:w="57" w:type="dxa"/>
            </w:tcMar>
            <w:vAlign w:val="center"/>
          </w:tcPr>
          <w:p w:rsidR="008E2730" w:rsidRDefault="008E2730" w:rsidP="008E2730">
            <w:pPr>
              <w:spacing w:after="0"/>
              <w:jc w:val="both"/>
              <w:rPr>
                <w:rFonts w:cs="Arial"/>
              </w:rPr>
            </w:pPr>
            <w:r>
              <w:rPr>
                <w:rFonts w:cs="Arial"/>
              </w:rPr>
              <w:t>Calcolo abitanti equivalenti ai sensi del D.M. Sanità 05.07.1975 e delle linee guida ARPAE</w:t>
            </w:r>
            <w:r w:rsidR="009742DE">
              <w:rPr>
                <w:rFonts w:cs="Arial"/>
              </w:rPr>
              <w:t>:</w:t>
            </w:r>
          </w:p>
        </w:tc>
        <w:tc>
          <w:tcPr>
            <w:tcW w:w="5134" w:type="dxa"/>
            <w:tcMar>
              <w:top w:w="57" w:type="dxa"/>
            </w:tcMar>
            <w:vAlign w:val="center"/>
          </w:tcPr>
          <w:p w:rsidR="008E2730" w:rsidRPr="00C662A2" w:rsidRDefault="008E2730" w:rsidP="008E2730">
            <w:pPr>
              <w:spacing w:after="0"/>
              <w:jc w:val="both"/>
              <w:rPr>
                <w:rFonts w:cs="Arial"/>
              </w:rPr>
            </w:pPr>
          </w:p>
        </w:tc>
      </w:tr>
    </w:tbl>
    <w:p w:rsidR="008E2730" w:rsidRDefault="008E2730" w:rsidP="00C662A2">
      <w:pPr>
        <w:autoSpaceDE w:val="0"/>
        <w:autoSpaceDN w:val="0"/>
        <w:adjustRightInd w:val="0"/>
        <w:spacing w:after="0"/>
        <w:jc w:val="both"/>
        <w:rPr>
          <w:rFonts w:cs="Arial"/>
        </w:rPr>
      </w:pPr>
    </w:p>
    <w:p w:rsidR="009742DE" w:rsidRPr="008E2730" w:rsidRDefault="009742DE" w:rsidP="009742DE">
      <w:pPr>
        <w:autoSpaceDE w:val="0"/>
        <w:autoSpaceDN w:val="0"/>
        <w:adjustRightInd w:val="0"/>
        <w:spacing w:after="0"/>
        <w:jc w:val="both"/>
        <w:rPr>
          <w:rFonts w:cs="Arial"/>
          <w:i/>
          <w:sz w:val="18"/>
          <w:szCs w:val="18"/>
        </w:rPr>
      </w:pPr>
      <w:proofErr w:type="spellStart"/>
      <w:r w:rsidRPr="008E2730">
        <w:rPr>
          <w:rFonts w:cs="Arial"/>
          <w:i/>
          <w:sz w:val="18"/>
          <w:szCs w:val="18"/>
        </w:rPr>
        <w:t>Linee-guida</w:t>
      </w:r>
      <w:proofErr w:type="spellEnd"/>
      <w:r w:rsidRPr="008E2730">
        <w:rPr>
          <w:rFonts w:cs="Arial"/>
          <w:i/>
          <w:sz w:val="18"/>
          <w:szCs w:val="18"/>
        </w:rPr>
        <w:t xml:space="preserve"> per il calcolo degli abitanti equivalenti:</w:t>
      </w:r>
    </w:p>
    <w:p w:rsidR="009742DE" w:rsidRDefault="009742DE" w:rsidP="009742DE">
      <w:pPr>
        <w:pStyle w:val="Paragrafoelenco"/>
        <w:numPr>
          <w:ilvl w:val="0"/>
          <w:numId w:val="33"/>
        </w:numPr>
        <w:autoSpaceDE w:val="0"/>
        <w:autoSpaceDN w:val="0"/>
        <w:adjustRightInd w:val="0"/>
        <w:spacing w:after="0"/>
        <w:jc w:val="both"/>
        <w:rPr>
          <w:rFonts w:cs="Arial"/>
          <w:sz w:val="18"/>
          <w:szCs w:val="18"/>
        </w:rPr>
      </w:pPr>
      <w:r w:rsidRPr="008E2730">
        <w:rPr>
          <w:rFonts w:cs="Arial"/>
          <w:sz w:val="18"/>
          <w:szCs w:val="18"/>
        </w:rPr>
        <w:t xml:space="preserve">n. 2 </w:t>
      </w:r>
      <w:proofErr w:type="spellStart"/>
      <w:r w:rsidRPr="008E2730">
        <w:rPr>
          <w:rFonts w:cs="Arial"/>
          <w:sz w:val="18"/>
          <w:szCs w:val="18"/>
        </w:rPr>
        <w:t>ab.eq.</w:t>
      </w:r>
      <w:proofErr w:type="spellEnd"/>
      <w:r w:rsidRPr="008E2730">
        <w:rPr>
          <w:rFonts w:cs="Arial"/>
          <w:sz w:val="18"/>
          <w:szCs w:val="18"/>
        </w:rPr>
        <w:t xml:space="preserve"> per ogni camera da letto con superficie </w:t>
      </w:r>
      <w:r w:rsidRPr="008E2730">
        <w:rPr>
          <w:rFonts w:cs="Calibri"/>
          <w:sz w:val="18"/>
          <w:szCs w:val="18"/>
        </w:rPr>
        <w:t>≥</w:t>
      </w:r>
      <w:r w:rsidRPr="008E2730">
        <w:rPr>
          <w:rFonts w:cs="Arial"/>
          <w:sz w:val="18"/>
          <w:szCs w:val="18"/>
        </w:rPr>
        <w:t xml:space="preserve"> 14 mq</w:t>
      </w:r>
    </w:p>
    <w:p w:rsidR="00821D2F" w:rsidRPr="00821D2F" w:rsidRDefault="00821D2F" w:rsidP="00821D2F">
      <w:pPr>
        <w:pStyle w:val="Paragrafoelenco"/>
        <w:numPr>
          <w:ilvl w:val="0"/>
          <w:numId w:val="33"/>
        </w:numPr>
        <w:autoSpaceDE w:val="0"/>
        <w:autoSpaceDN w:val="0"/>
        <w:adjustRightInd w:val="0"/>
        <w:spacing w:after="0"/>
        <w:jc w:val="both"/>
        <w:rPr>
          <w:rFonts w:cs="Arial"/>
          <w:sz w:val="18"/>
          <w:szCs w:val="18"/>
        </w:rPr>
      </w:pPr>
      <w:r>
        <w:rPr>
          <w:rFonts w:cs="Arial"/>
          <w:sz w:val="18"/>
          <w:szCs w:val="18"/>
        </w:rPr>
        <w:t>n. 1</w:t>
      </w:r>
      <w:r w:rsidRPr="008E2730">
        <w:rPr>
          <w:rFonts w:cs="Arial"/>
          <w:sz w:val="18"/>
          <w:szCs w:val="18"/>
        </w:rPr>
        <w:t xml:space="preserve"> </w:t>
      </w:r>
      <w:proofErr w:type="spellStart"/>
      <w:r w:rsidRPr="008E2730">
        <w:rPr>
          <w:rFonts w:cs="Arial"/>
          <w:sz w:val="18"/>
          <w:szCs w:val="18"/>
        </w:rPr>
        <w:t>ab.eq.</w:t>
      </w:r>
      <w:proofErr w:type="spellEnd"/>
      <w:r w:rsidRPr="008E2730">
        <w:rPr>
          <w:rFonts w:cs="Arial"/>
          <w:sz w:val="18"/>
          <w:szCs w:val="18"/>
        </w:rPr>
        <w:t xml:space="preserve"> </w:t>
      </w:r>
      <w:r>
        <w:rPr>
          <w:rFonts w:cs="Arial"/>
          <w:sz w:val="18"/>
          <w:szCs w:val="18"/>
        </w:rPr>
        <w:t xml:space="preserve">aggiuntivo ogni 6mq di superficie di camera da letto eccedente i </w:t>
      </w:r>
      <w:r w:rsidRPr="008E2730">
        <w:rPr>
          <w:rFonts w:cs="Arial"/>
          <w:sz w:val="18"/>
          <w:szCs w:val="18"/>
        </w:rPr>
        <w:t>14 mq</w:t>
      </w:r>
    </w:p>
    <w:p w:rsidR="009742DE" w:rsidRPr="008E2730" w:rsidRDefault="009742DE" w:rsidP="009742DE">
      <w:pPr>
        <w:pStyle w:val="Paragrafoelenco"/>
        <w:numPr>
          <w:ilvl w:val="0"/>
          <w:numId w:val="33"/>
        </w:numPr>
        <w:autoSpaceDE w:val="0"/>
        <w:autoSpaceDN w:val="0"/>
        <w:adjustRightInd w:val="0"/>
        <w:spacing w:after="0"/>
        <w:jc w:val="both"/>
        <w:rPr>
          <w:rFonts w:cs="Arial"/>
          <w:sz w:val="18"/>
          <w:szCs w:val="18"/>
        </w:rPr>
      </w:pPr>
      <w:r w:rsidRPr="008E2730">
        <w:rPr>
          <w:rFonts w:cs="Arial"/>
          <w:sz w:val="18"/>
          <w:szCs w:val="18"/>
        </w:rPr>
        <w:t xml:space="preserve">n. 1 </w:t>
      </w:r>
      <w:proofErr w:type="spellStart"/>
      <w:r w:rsidRPr="008E2730">
        <w:rPr>
          <w:rFonts w:cs="Arial"/>
          <w:sz w:val="18"/>
          <w:szCs w:val="18"/>
        </w:rPr>
        <w:t>ab.eq.</w:t>
      </w:r>
      <w:proofErr w:type="spellEnd"/>
      <w:r w:rsidRPr="008E2730">
        <w:rPr>
          <w:rFonts w:cs="Arial"/>
          <w:sz w:val="18"/>
          <w:szCs w:val="18"/>
        </w:rPr>
        <w:t xml:space="preserve"> per ogni camer</w:t>
      </w:r>
      <w:r w:rsidR="00821D2F">
        <w:rPr>
          <w:rFonts w:cs="Arial"/>
          <w:sz w:val="18"/>
          <w:szCs w:val="18"/>
        </w:rPr>
        <w:t>a</w:t>
      </w:r>
      <w:r w:rsidRPr="008E2730">
        <w:rPr>
          <w:rFonts w:cs="Arial"/>
          <w:sz w:val="18"/>
          <w:szCs w:val="18"/>
        </w:rPr>
        <w:t xml:space="preserve"> da letto con superficie </w:t>
      </w:r>
      <w:r w:rsidRPr="008E2730">
        <w:rPr>
          <w:rFonts w:cs="Calibri"/>
          <w:sz w:val="18"/>
          <w:szCs w:val="18"/>
        </w:rPr>
        <w:t>&lt;</w:t>
      </w:r>
      <w:r w:rsidRPr="008E2730">
        <w:rPr>
          <w:rFonts w:cs="Arial"/>
          <w:sz w:val="18"/>
          <w:szCs w:val="18"/>
        </w:rPr>
        <w:t xml:space="preserve"> 14 mq</w:t>
      </w:r>
    </w:p>
    <w:p w:rsidR="009742DE" w:rsidRPr="008E2730" w:rsidRDefault="009742DE" w:rsidP="009742DE">
      <w:pPr>
        <w:autoSpaceDE w:val="0"/>
        <w:autoSpaceDN w:val="0"/>
        <w:adjustRightInd w:val="0"/>
        <w:spacing w:after="0"/>
        <w:jc w:val="both"/>
        <w:rPr>
          <w:rFonts w:cs="Arial"/>
          <w:sz w:val="18"/>
          <w:szCs w:val="18"/>
        </w:rPr>
      </w:pPr>
    </w:p>
    <w:p w:rsidR="009742DE" w:rsidRPr="00821D2F" w:rsidRDefault="009742DE" w:rsidP="009742DE">
      <w:pPr>
        <w:autoSpaceDE w:val="0"/>
        <w:autoSpaceDN w:val="0"/>
        <w:adjustRightInd w:val="0"/>
        <w:spacing w:after="0"/>
        <w:jc w:val="both"/>
        <w:rPr>
          <w:rFonts w:cs="Arial"/>
          <w:i/>
          <w:sz w:val="18"/>
          <w:szCs w:val="18"/>
        </w:rPr>
      </w:pPr>
      <w:r w:rsidRPr="008E2730">
        <w:rPr>
          <w:rFonts w:cs="Arial"/>
          <w:i/>
          <w:sz w:val="18"/>
          <w:szCs w:val="18"/>
        </w:rPr>
        <w:t xml:space="preserve">Fattore </w:t>
      </w:r>
      <w:r w:rsidRPr="00821D2F">
        <w:rPr>
          <w:rFonts w:cs="Arial"/>
          <w:i/>
          <w:sz w:val="18"/>
          <w:szCs w:val="18"/>
        </w:rPr>
        <w:t>di conversione per attività non domestiche aventi reflui assimilati:</w:t>
      </w:r>
    </w:p>
    <w:p w:rsidR="00821D2F" w:rsidRPr="00821D2F" w:rsidRDefault="00821D2F" w:rsidP="00821D2F">
      <w:pPr>
        <w:pStyle w:val="Paragrafoelenco"/>
        <w:numPr>
          <w:ilvl w:val="0"/>
          <w:numId w:val="34"/>
        </w:numPr>
        <w:autoSpaceDE w:val="0"/>
        <w:autoSpaceDN w:val="0"/>
        <w:adjustRightInd w:val="0"/>
        <w:spacing w:after="0"/>
        <w:jc w:val="both"/>
        <w:rPr>
          <w:rFonts w:cs="Arial"/>
          <w:sz w:val="18"/>
          <w:szCs w:val="18"/>
        </w:rPr>
      </w:pPr>
      <w:r>
        <w:rPr>
          <w:sz w:val="18"/>
          <w:szCs w:val="18"/>
        </w:rPr>
        <w:t xml:space="preserve">Alberghi e complessi ricettivi: </w:t>
      </w:r>
      <w:r w:rsidRPr="00821D2F">
        <w:rPr>
          <w:b/>
          <w:sz w:val="18"/>
          <w:szCs w:val="18"/>
        </w:rPr>
        <w:t xml:space="preserve">1 </w:t>
      </w:r>
      <w:proofErr w:type="spellStart"/>
      <w:r w:rsidRPr="00821D2F">
        <w:rPr>
          <w:b/>
          <w:sz w:val="18"/>
          <w:szCs w:val="18"/>
        </w:rPr>
        <w:t>ab.eq.</w:t>
      </w:r>
      <w:proofErr w:type="spellEnd"/>
      <w:r w:rsidRPr="00821D2F">
        <w:rPr>
          <w:b/>
          <w:sz w:val="18"/>
          <w:szCs w:val="18"/>
        </w:rPr>
        <w:t xml:space="preserve"> per avventore</w:t>
      </w:r>
      <w:r w:rsidRPr="00821D2F">
        <w:rPr>
          <w:sz w:val="18"/>
          <w:szCs w:val="18"/>
        </w:rPr>
        <w:t xml:space="preserve"> stimato sulla capacità ricettiva complessiva (determinata sulla base degli atti di autorizzazione sanitaria o usando il criterio del conteggio dei posti letto</w:t>
      </w:r>
      <w:r>
        <w:rPr>
          <w:sz w:val="18"/>
          <w:szCs w:val="18"/>
        </w:rPr>
        <w:t xml:space="preserve"> come per le civili abitazioni);</w:t>
      </w:r>
      <w:r w:rsidRPr="00821D2F">
        <w:rPr>
          <w:sz w:val="18"/>
          <w:szCs w:val="18"/>
        </w:rPr>
        <w:t xml:space="preserve"> </w:t>
      </w:r>
    </w:p>
    <w:p w:rsidR="00821D2F" w:rsidRPr="00821D2F" w:rsidRDefault="00821D2F" w:rsidP="00821D2F">
      <w:pPr>
        <w:pStyle w:val="Paragrafoelenco"/>
        <w:numPr>
          <w:ilvl w:val="0"/>
          <w:numId w:val="34"/>
        </w:numPr>
        <w:autoSpaceDE w:val="0"/>
        <w:autoSpaceDN w:val="0"/>
        <w:adjustRightInd w:val="0"/>
        <w:spacing w:after="0"/>
        <w:jc w:val="both"/>
        <w:rPr>
          <w:rFonts w:cs="Arial"/>
          <w:sz w:val="18"/>
          <w:szCs w:val="18"/>
        </w:rPr>
      </w:pPr>
      <w:r w:rsidRPr="00821D2F">
        <w:rPr>
          <w:sz w:val="18"/>
          <w:szCs w:val="18"/>
        </w:rPr>
        <w:t>Fabbriche, laboratori artigiani</w:t>
      </w:r>
      <w:r>
        <w:rPr>
          <w:sz w:val="18"/>
          <w:szCs w:val="18"/>
        </w:rPr>
        <w:t>:</w:t>
      </w:r>
      <w:r w:rsidRPr="00821D2F">
        <w:rPr>
          <w:sz w:val="18"/>
          <w:szCs w:val="18"/>
        </w:rPr>
        <w:t xml:space="preserve"> </w:t>
      </w:r>
      <w:r w:rsidRPr="00821D2F">
        <w:rPr>
          <w:b/>
          <w:sz w:val="18"/>
          <w:szCs w:val="18"/>
        </w:rPr>
        <w:t xml:space="preserve">1 </w:t>
      </w:r>
      <w:proofErr w:type="spellStart"/>
      <w:r w:rsidRPr="00821D2F">
        <w:rPr>
          <w:b/>
          <w:sz w:val="18"/>
          <w:szCs w:val="18"/>
        </w:rPr>
        <w:t>ab.eq.</w:t>
      </w:r>
      <w:proofErr w:type="spellEnd"/>
      <w:r w:rsidRPr="00821D2F">
        <w:rPr>
          <w:b/>
          <w:sz w:val="18"/>
          <w:szCs w:val="18"/>
        </w:rPr>
        <w:t xml:space="preserve"> ogni 2 dipendenti</w:t>
      </w:r>
      <w:r w:rsidRPr="00821D2F">
        <w:rPr>
          <w:sz w:val="18"/>
          <w:szCs w:val="18"/>
        </w:rPr>
        <w:t xml:space="preserve"> fissi e stagionali calcolati nel periodo di maggiore attività</w:t>
      </w:r>
      <w:r>
        <w:rPr>
          <w:sz w:val="18"/>
          <w:szCs w:val="18"/>
        </w:rPr>
        <w:t>;</w:t>
      </w:r>
      <w:r w:rsidRPr="00821D2F">
        <w:rPr>
          <w:sz w:val="18"/>
          <w:szCs w:val="18"/>
        </w:rPr>
        <w:t xml:space="preserve"> </w:t>
      </w:r>
    </w:p>
    <w:p w:rsidR="00821D2F" w:rsidRPr="00821D2F" w:rsidRDefault="00821D2F" w:rsidP="00821D2F">
      <w:pPr>
        <w:pStyle w:val="Paragrafoelenco"/>
        <w:numPr>
          <w:ilvl w:val="0"/>
          <w:numId w:val="34"/>
        </w:numPr>
        <w:autoSpaceDE w:val="0"/>
        <w:autoSpaceDN w:val="0"/>
        <w:adjustRightInd w:val="0"/>
        <w:spacing w:after="0"/>
        <w:jc w:val="both"/>
        <w:rPr>
          <w:rFonts w:cs="Arial"/>
          <w:sz w:val="18"/>
          <w:szCs w:val="18"/>
        </w:rPr>
      </w:pPr>
      <w:r w:rsidRPr="00821D2F">
        <w:rPr>
          <w:sz w:val="18"/>
          <w:szCs w:val="18"/>
        </w:rPr>
        <w:t>Ditte e uffici commerciali</w:t>
      </w:r>
      <w:r>
        <w:rPr>
          <w:sz w:val="18"/>
          <w:szCs w:val="18"/>
        </w:rPr>
        <w:t>:</w:t>
      </w:r>
      <w:r w:rsidRPr="00821D2F">
        <w:rPr>
          <w:sz w:val="18"/>
          <w:szCs w:val="18"/>
        </w:rPr>
        <w:t xml:space="preserve"> </w:t>
      </w:r>
      <w:r w:rsidRPr="00821D2F">
        <w:rPr>
          <w:b/>
          <w:sz w:val="18"/>
          <w:szCs w:val="18"/>
        </w:rPr>
        <w:t xml:space="preserve">1 </w:t>
      </w:r>
      <w:proofErr w:type="spellStart"/>
      <w:r w:rsidRPr="00821D2F">
        <w:rPr>
          <w:b/>
          <w:sz w:val="18"/>
          <w:szCs w:val="18"/>
        </w:rPr>
        <w:t>ab.eq.</w:t>
      </w:r>
      <w:proofErr w:type="spellEnd"/>
      <w:r w:rsidRPr="00821D2F">
        <w:rPr>
          <w:b/>
          <w:sz w:val="18"/>
          <w:szCs w:val="18"/>
        </w:rPr>
        <w:t xml:space="preserve"> ogni 3 dipendenti</w:t>
      </w:r>
      <w:r w:rsidRPr="00821D2F">
        <w:rPr>
          <w:sz w:val="18"/>
          <w:szCs w:val="18"/>
        </w:rPr>
        <w:t xml:space="preserve"> fissi e stagionali calcolati nel periodo di maggiore attività</w:t>
      </w:r>
      <w:r>
        <w:rPr>
          <w:sz w:val="18"/>
          <w:szCs w:val="18"/>
        </w:rPr>
        <w:t>;</w:t>
      </w:r>
      <w:r w:rsidRPr="00821D2F">
        <w:rPr>
          <w:sz w:val="18"/>
          <w:szCs w:val="18"/>
        </w:rPr>
        <w:t xml:space="preserve"> </w:t>
      </w:r>
    </w:p>
    <w:p w:rsidR="00821D2F" w:rsidRPr="00821D2F" w:rsidRDefault="00821D2F" w:rsidP="00821D2F">
      <w:pPr>
        <w:pStyle w:val="Paragrafoelenco"/>
        <w:numPr>
          <w:ilvl w:val="0"/>
          <w:numId w:val="34"/>
        </w:numPr>
        <w:autoSpaceDE w:val="0"/>
        <w:autoSpaceDN w:val="0"/>
        <w:adjustRightInd w:val="0"/>
        <w:spacing w:after="0"/>
        <w:jc w:val="both"/>
        <w:rPr>
          <w:rFonts w:cs="Arial"/>
          <w:sz w:val="18"/>
          <w:szCs w:val="18"/>
        </w:rPr>
      </w:pPr>
      <w:r w:rsidRPr="00821D2F">
        <w:rPr>
          <w:sz w:val="18"/>
          <w:szCs w:val="18"/>
        </w:rPr>
        <w:t>Mense</w:t>
      </w:r>
      <w:r w:rsidR="00157356">
        <w:rPr>
          <w:sz w:val="18"/>
          <w:szCs w:val="18"/>
        </w:rPr>
        <w:t>, ristoranti, trattorie</w:t>
      </w:r>
      <w:r>
        <w:rPr>
          <w:sz w:val="18"/>
          <w:szCs w:val="18"/>
        </w:rPr>
        <w:t>:</w:t>
      </w:r>
      <w:r w:rsidRPr="00821D2F">
        <w:rPr>
          <w:sz w:val="18"/>
          <w:szCs w:val="18"/>
        </w:rPr>
        <w:t xml:space="preserve"> </w:t>
      </w:r>
      <w:r w:rsidRPr="00821D2F">
        <w:rPr>
          <w:b/>
          <w:sz w:val="18"/>
          <w:szCs w:val="18"/>
        </w:rPr>
        <w:t xml:space="preserve">1 </w:t>
      </w:r>
      <w:proofErr w:type="spellStart"/>
      <w:r w:rsidRPr="00821D2F">
        <w:rPr>
          <w:b/>
          <w:sz w:val="18"/>
          <w:szCs w:val="18"/>
        </w:rPr>
        <w:t>ab.eq.</w:t>
      </w:r>
      <w:proofErr w:type="spellEnd"/>
      <w:r w:rsidRPr="00821D2F">
        <w:rPr>
          <w:b/>
          <w:sz w:val="18"/>
          <w:szCs w:val="18"/>
        </w:rPr>
        <w:t xml:space="preserve"> ogni 3 persone</w:t>
      </w:r>
      <w:r w:rsidRPr="00821D2F">
        <w:rPr>
          <w:sz w:val="18"/>
          <w:szCs w:val="18"/>
        </w:rPr>
        <w:t xml:space="preserve"> risultanti dalla somma del personale dipendente e dal numero di avventori (calcolato dividendo le superfici complessive delle sale da pranzo per 1 m</w:t>
      </w:r>
      <w:r>
        <w:rPr>
          <w:sz w:val="18"/>
          <w:szCs w:val="18"/>
        </w:rPr>
        <w:t>q</w:t>
      </w:r>
      <w:r w:rsidR="00F76F23">
        <w:rPr>
          <w:sz w:val="18"/>
          <w:szCs w:val="18"/>
        </w:rPr>
        <w:t>);</w:t>
      </w:r>
    </w:p>
    <w:p w:rsidR="00821D2F" w:rsidRPr="00821D2F" w:rsidRDefault="00157356" w:rsidP="00821D2F">
      <w:pPr>
        <w:pStyle w:val="Paragrafoelenco"/>
        <w:numPr>
          <w:ilvl w:val="0"/>
          <w:numId w:val="34"/>
        </w:numPr>
        <w:autoSpaceDE w:val="0"/>
        <w:autoSpaceDN w:val="0"/>
        <w:adjustRightInd w:val="0"/>
        <w:spacing w:after="0"/>
        <w:jc w:val="both"/>
        <w:rPr>
          <w:rFonts w:cs="Arial"/>
          <w:sz w:val="18"/>
          <w:szCs w:val="18"/>
        </w:rPr>
      </w:pPr>
      <w:r>
        <w:rPr>
          <w:sz w:val="18"/>
          <w:szCs w:val="18"/>
        </w:rPr>
        <w:t>Bar e circoli:</w:t>
      </w:r>
      <w:r w:rsidR="00821D2F" w:rsidRPr="00821D2F">
        <w:rPr>
          <w:sz w:val="18"/>
          <w:szCs w:val="18"/>
        </w:rPr>
        <w:t xml:space="preserve"> </w:t>
      </w:r>
      <w:r w:rsidR="00821D2F" w:rsidRPr="00157356">
        <w:rPr>
          <w:b/>
          <w:sz w:val="18"/>
          <w:szCs w:val="18"/>
        </w:rPr>
        <w:t xml:space="preserve">1 </w:t>
      </w:r>
      <w:proofErr w:type="spellStart"/>
      <w:r w:rsidR="00821D2F" w:rsidRPr="00157356">
        <w:rPr>
          <w:b/>
          <w:sz w:val="18"/>
          <w:szCs w:val="18"/>
        </w:rPr>
        <w:t>ab.eq.</w:t>
      </w:r>
      <w:proofErr w:type="spellEnd"/>
      <w:r w:rsidR="00821D2F" w:rsidRPr="00157356">
        <w:rPr>
          <w:b/>
          <w:sz w:val="18"/>
          <w:szCs w:val="18"/>
        </w:rPr>
        <w:t xml:space="preserve"> ogni 7 persone</w:t>
      </w:r>
      <w:r w:rsidR="00821D2F" w:rsidRPr="00821D2F">
        <w:rPr>
          <w:sz w:val="18"/>
          <w:szCs w:val="18"/>
        </w:rPr>
        <w:t xml:space="preserve"> risultanti dalla somma del personale dipendente e dal numero di avventori (calcolato dividendo le superfici complessive per 1,2 m</w:t>
      </w:r>
      <w:r>
        <w:rPr>
          <w:sz w:val="18"/>
          <w:szCs w:val="18"/>
        </w:rPr>
        <w:t>q</w:t>
      </w:r>
      <w:r w:rsidR="00F76F23">
        <w:rPr>
          <w:sz w:val="18"/>
          <w:szCs w:val="18"/>
        </w:rPr>
        <w:t>);</w:t>
      </w:r>
      <w:r w:rsidR="00821D2F" w:rsidRPr="00821D2F">
        <w:rPr>
          <w:sz w:val="18"/>
          <w:szCs w:val="18"/>
        </w:rPr>
        <w:t xml:space="preserve"> </w:t>
      </w:r>
    </w:p>
    <w:p w:rsidR="00821D2F" w:rsidRPr="00821D2F" w:rsidRDefault="00821D2F" w:rsidP="00821D2F">
      <w:pPr>
        <w:pStyle w:val="Paragrafoelenco"/>
        <w:numPr>
          <w:ilvl w:val="0"/>
          <w:numId w:val="34"/>
        </w:numPr>
        <w:autoSpaceDE w:val="0"/>
        <w:autoSpaceDN w:val="0"/>
        <w:adjustRightInd w:val="0"/>
        <w:spacing w:after="0"/>
        <w:jc w:val="both"/>
        <w:rPr>
          <w:rFonts w:cs="Arial"/>
          <w:sz w:val="18"/>
          <w:szCs w:val="18"/>
        </w:rPr>
      </w:pPr>
      <w:r w:rsidRPr="00821D2F">
        <w:rPr>
          <w:sz w:val="18"/>
          <w:szCs w:val="18"/>
        </w:rPr>
        <w:t xml:space="preserve">Cinema, stadi, teatri </w:t>
      </w:r>
      <w:r w:rsidRPr="00157356">
        <w:rPr>
          <w:b/>
          <w:sz w:val="18"/>
          <w:szCs w:val="18"/>
        </w:rPr>
        <w:t xml:space="preserve">1 </w:t>
      </w:r>
      <w:proofErr w:type="spellStart"/>
      <w:r w:rsidRPr="00157356">
        <w:rPr>
          <w:b/>
          <w:sz w:val="18"/>
          <w:szCs w:val="18"/>
        </w:rPr>
        <w:t>ab.eq.</w:t>
      </w:r>
      <w:proofErr w:type="spellEnd"/>
      <w:r w:rsidRPr="00157356">
        <w:rPr>
          <w:b/>
          <w:sz w:val="18"/>
          <w:szCs w:val="18"/>
        </w:rPr>
        <w:t xml:space="preserve"> ogni 30</w:t>
      </w:r>
      <w:r w:rsidR="00157356">
        <w:rPr>
          <w:sz w:val="18"/>
          <w:szCs w:val="18"/>
        </w:rPr>
        <w:t xml:space="preserve"> </w:t>
      </w:r>
      <w:r w:rsidR="00157356" w:rsidRPr="00157356">
        <w:rPr>
          <w:b/>
          <w:sz w:val="18"/>
          <w:szCs w:val="18"/>
        </w:rPr>
        <w:t>avventori</w:t>
      </w:r>
      <w:r w:rsidRPr="00821D2F">
        <w:rPr>
          <w:sz w:val="18"/>
          <w:szCs w:val="18"/>
        </w:rPr>
        <w:t xml:space="preserve"> </w:t>
      </w:r>
      <w:r w:rsidR="00157356">
        <w:rPr>
          <w:sz w:val="18"/>
          <w:szCs w:val="18"/>
        </w:rPr>
        <w:t>(capacità massima</w:t>
      </w:r>
      <w:r w:rsidRPr="00821D2F">
        <w:rPr>
          <w:sz w:val="18"/>
          <w:szCs w:val="18"/>
        </w:rPr>
        <w:t xml:space="preserve"> rilevata dai provvedim</w:t>
      </w:r>
      <w:r w:rsidR="00157356">
        <w:rPr>
          <w:sz w:val="18"/>
          <w:szCs w:val="18"/>
        </w:rPr>
        <w:t>enti di agibilità ex TULPS);</w:t>
      </w:r>
      <w:r w:rsidRPr="00821D2F">
        <w:rPr>
          <w:sz w:val="18"/>
          <w:szCs w:val="18"/>
        </w:rPr>
        <w:t xml:space="preserve"> </w:t>
      </w:r>
    </w:p>
    <w:p w:rsidR="00821D2F" w:rsidRPr="00821D2F" w:rsidRDefault="00821D2F" w:rsidP="00821D2F">
      <w:pPr>
        <w:pStyle w:val="Paragrafoelenco"/>
        <w:numPr>
          <w:ilvl w:val="0"/>
          <w:numId w:val="34"/>
        </w:numPr>
        <w:autoSpaceDE w:val="0"/>
        <w:autoSpaceDN w:val="0"/>
        <w:adjustRightInd w:val="0"/>
        <w:spacing w:after="0"/>
        <w:jc w:val="both"/>
        <w:rPr>
          <w:rFonts w:cs="Arial"/>
          <w:sz w:val="18"/>
          <w:szCs w:val="18"/>
        </w:rPr>
      </w:pPr>
      <w:r w:rsidRPr="00821D2F">
        <w:rPr>
          <w:sz w:val="18"/>
          <w:szCs w:val="18"/>
        </w:rPr>
        <w:t xml:space="preserve">Scuole </w:t>
      </w:r>
      <w:r w:rsidRPr="00157356">
        <w:rPr>
          <w:b/>
          <w:sz w:val="18"/>
          <w:szCs w:val="18"/>
        </w:rPr>
        <w:t xml:space="preserve">1 </w:t>
      </w:r>
      <w:proofErr w:type="spellStart"/>
      <w:r w:rsidRPr="00157356">
        <w:rPr>
          <w:b/>
          <w:sz w:val="18"/>
          <w:szCs w:val="18"/>
        </w:rPr>
        <w:t>ab.eq.</w:t>
      </w:r>
      <w:proofErr w:type="spellEnd"/>
      <w:r w:rsidRPr="00157356">
        <w:rPr>
          <w:b/>
          <w:sz w:val="18"/>
          <w:szCs w:val="18"/>
        </w:rPr>
        <w:t xml:space="preserve"> ogni 10 alunni</w:t>
      </w:r>
      <w:r w:rsidRPr="00821D2F">
        <w:rPr>
          <w:sz w:val="18"/>
          <w:szCs w:val="18"/>
        </w:rPr>
        <w:t xml:space="preserve"> stimati sulla potenzialità ricettiva complessiva</w:t>
      </w:r>
      <w:r w:rsidR="00157356">
        <w:rPr>
          <w:sz w:val="18"/>
          <w:szCs w:val="18"/>
        </w:rPr>
        <w:t>.</w:t>
      </w:r>
    </w:p>
    <w:p w:rsidR="00A534F8" w:rsidRDefault="00A534F8">
      <w:pPr>
        <w:spacing w:after="0" w:line="240" w:lineRule="auto"/>
        <w:rPr>
          <w:rFonts w:cs="Calibri"/>
          <w:b/>
          <w:sz w:val="24"/>
          <w:szCs w:val="24"/>
        </w:rPr>
      </w:pPr>
      <w:r>
        <w:rPr>
          <w:rFonts w:cs="Calibri"/>
          <w:b/>
          <w:sz w:val="24"/>
          <w:szCs w:val="24"/>
        </w:rPr>
        <w:br w:type="page"/>
      </w:r>
    </w:p>
    <w:p w:rsidR="008173D3" w:rsidRPr="00BA3E1C" w:rsidRDefault="008173D3" w:rsidP="008173D3">
      <w:pPr>
        <w:spacing w:after="0" w:line="240" w:lineRule="auto"/>
        <w:jc w:val="center"/>
        <w:rPr>
          <w:rFonts w:cs="Calibri"/>
          <w:b/>
          <w:sz w:val="24"/>
          <w:szCs w:val="24"/>
        </w:rPr>
      </w:pPr>
      <w:r>
        <w:rPr>
          <w:rFonts w:cs="Calibri"/>
          <w:b/>
          <w:sz w:val="24"/>
          <w:szCs w:val="24"/>
        </w:rPr>
        <w:lastRenderedPageBreak/>
        <w:t xml:space="preserve">QUADRO </w:t>
      </w:r>
      <w:r w:rsidR="008D66FC">
        <w:rPr>
          <w:rFonts w:cs="Calibri"/>
          <w:b/>
          <w:sz w:val="24"/>
          <w:szCs w:val="24"/>
        </w:rPr>
        <w:t>3</w:t>
      </w:r>
    </w:p>
    <w:p w:rsidR="008173D3" w:rsidRPr="00C43ADF" w:rsidRDefault="00C662A2" w:rsidP="008173D3">
      <w:pPr>
        <w:spacing w:after="0"/>
        <w:ind w:right="-1"/>
        <w:jc w:val="center"/>
        <w:rPr>
          <w:rFonts w:cs="Calibri"/>
          <w:b/>
          <w:sz w:val="28"/>
          <w:szCs w:val="28"/>
        </w:rPr>
      </w:pPr>
      <w:r>
        <w:rPr>
          <w:rFonts w:cs="Calibri"/>
          <w:b/>
          <w:sz w:val="28"/>
          <w:szCs w:val="28"/>
        </w:rPr>
        <w:t xml:space="preserve">INTERVENTO E </w:t>
      </w:r>
      <w:r w:rsidR="009742DE">
        <w:rPr>
          <w:rFonts w:cs="Calibri"/>
          <w:b/>
          <w:sz w:val="28"/>
          <w:szCs w:val="28"/>
        </w:rPr>
        <w:t>PRATICHE</w:t>
      </w:r>
      <w:r w:rsidR="008173D3">
        <w:rPr>
          <w:rFonts w:cs="Calibri"/>
          <w:b/>
          <w:sz w:val="28"/>
          <w:szCs w:val="28"/>
        </w:rPr>
        <w:t xml:space="preserve"> </w:t>
      </w:r>
      <w:r w:rsidR="009742DE">
        <w:rPr>
          <w:rFonts w:cs="Calibri"/>
          <w:b/>
          <w:sz w:val="28"/>
          <w:szCs w:val="28"/>
        </w:rPr>
        <w:t>ASSOCIATE</w:t>
      </w:r>
    </w:p>
    <w:p w:rsidR="00320DA1" w:rsidRDefault="00320DA1" w:rsidP="008173D3">
      <w:pPr>
        <w:autoSpaceDE w:val="0"/>
        <w:autoSpaceDN w:val="0"/>
        <w:adjustRightInd w:val="0"/>
        <w:spacing w:after="0"/>
        <w:jc w:val="both"/>
        <w:rPr>
          <w:rFonts w:cs="Arial"/>
        </w:rPr>
      </w:pPr>
    </w:p>
    <w:tbl>
      <w:tblPr>
        <w:tblStyle w:val="Grigliatabella"/>
        <w:tblW w:w="0" w:type="auto"/>
        <w:tblLook w:val="04A0"/>
      </w:tblPr>
      <w:tblGrid>
        <w:gridCol w:w="3936"/>
        <w:gridCol w:w="5842"/>
      </w:tblGrid>
      <w:tr w:rsidR="008173D3" w:rsidTr="00E17605">
        <w:tc>
          <w:tcPr>
            <w:tcW w:w="3936" w:type="dxa"/>
            <w:tcMar>
              <w:top w:w="57" w:type="dxa"/>
            </w:tcMar>
            <w:vAlign w:val="center"/>
          </w:tcPr>
          <w:p w:rsidR="008173D3" w:rsidRDefault="00E17605" w:rsidP="00B63DBD">
            <w:pPr>
              <w:spacing w:after="0"/>
              <w:jc w:val="both"/>
              <w:rPr>
                <w:rFonts w:cs="Arial"/>
              </w:rPr>
            </w:pPr>
            <w:r>
              <w:rPr>
                <w:rFonts w:cs="Arial"/>
              </w:rPr>
              <w:t xml:space="preserve">I precedenti edilizi </w:t>
            </w:r>
            <w:r w:rsidR="009742DE">
              <w:rPr>
                <w:rFonts w:cs="Arial"/>
              </w:rPr>
              <w:t xml:space="preserve">e/o le pratiche edilizie aperte </w:t>
            </w:r>
            <w:r>
              <w:rPr>
                <w:rFonts w:cs="Arial"/>
              </w:rPr>
              <w:t>relativi agli immobili</w:t>
            </w:r>
            <w:r w:rsidR="00EA5201">
              <w:rPr>
                <w:rFonts w:cs="Arial"/>
              </w:rPr>
              <w:t xml:space="preserve"> oggetto dell’istanza</w:t>
            </w:r>
          </w:p>
        </w:tc>
        <w:tc>
          <w:tcPr>
            <w:tcW w:w="5842" w:type="dxa"/>
            <w:tcMar>
              <w:top w:w="57" w:type="dxa"/>
            </w:tcMar>
            <w:vAlign w:val="center"/>
          </w:tcPr>
          <w:p w:rsidR="00D550E0" w:rsidRDefault="00982995" w:rsidP="00E17605">
            <w:pPr>
              <w:spacing w:after="0"/>
              <w:jc w:val="both"/>
              <w:rPr>
                <w:rFonts w:cs="Arial"/>
              </w:rPr>
            </w:pPr>
            <w:r w:rsidRPr="00C662A2">
              <w:rPr>
                <w:rFonts w:cs="Arial"/>
              </w:rPr>
              <w:fldChar w:fldCharType="begin">
                <w:ffData>
                  <w:name w:val="Controllo1"/>
                  <w:enabled/>
                  <w:calcOnExit w:val="0"/>
                  <w:checkBox>
                    <w:sizeAuto/>
                    <w:default w:val="0"/>
                  </w:checkBox>
                </w:ffData>
              </w:fldChar>
            </w:r>
            <w:r w:rsidR="008173D3"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8173D3" w:rsidRPr="00C662A2">
              <w:rPr>
                <w:rFonts w:cs="Arial"/>
              </w:rPr>
              <w:t xml:space="preserve"> sono noti, </w:t>
            </w:r>
            <w:r w:rsidR="00E17605">
              <w:rPr>
                <w:rFonts w:cs="Arial"/>
              </w:rPr>
              <w:t xml:space="preserve">e hanno per estremi </w:t>
            </w:r>
            <w:r w:rsidR="00D550E0" w:rsidRPr="00C662A2">
              <w:rPr>
                <w:rFonts w:cs="Arial"/>
              </w:rPr>
              <w:t>(</w:t>
            </w:r>
            <w:r w:rsidR="00D550E0" w:rsidRPr="00C662A2">
              <w:rPr>
                <w:rFonts w:cs="Arial"/>
                <w:i/>
              </w:rPr>
              <w:t>es.</w:t>
            </w:r>
            <w:r w:rsidR="00C662A2" w:rsidRPr="00C662A2">
              <w:rPr>
                <w:rFonts w:cs="Arial"/>
                <w:i/>
              </w:rPr>
              <w:t>: SCIA</w:t>
            </w:r>
            <w:r w:rsidR="00C662A2">
              <w:rPr>
                <w:rFonts w:cs="Arial"/>
                <w:i/>
              </w:rPr>
              <w:t xml:space="preserve"> </w:t>
            </w:r>
            <w:r w:rsidR="00C662A2" w:rsidRPr="00C662A2">
              <w:rPr>
                <w:rFonts w:cs="Arial"/>
                <w:i/>
              </w:rPr>
              <w:t>34H/2021</w:t>
            </w:r>
            <w:r w:rsidR="00C662A2" w:rsidRPr="00C662A2">
              <w:rPr>
                <w:rFonts w:cs="Arial"/>
              </w:rPr>
              <w:t>)</w:t>
            </w:r>
            <w:r w:rsidR="00D550E0" w:rsidRPr="00C662A2">
              <w:rPr>
                <w:rFonts w:cs="Arial"/>
              </w:rPr>
              <w:t xml:space="preserve">: </w:t>
            </w:r>
            <w:r w:rsidR="00E17605">
              <w:rPr>
                <w:rFonts w:cs="Arial"/>
              </w:rPr>
              <w:t xml:space="preserve">    </w:t>
            </w:r>
          </w:p>
          <w:p w:rsidR="00E17605" w:rsidRDefault="00E17605" w:rsidP="00E17605">
            <w:pPr>
              <w:spacing w:after="0"/>
              <w:jc w:val="both"/>
              <w:rPr>
                <w:rFonts w:cs="Arial"/>
              </w:rPr>
            </w:pPr>
            <w:r>
              <w:rPr>
                <w:rFonts w:cs="Arial"/>
              </w:rPr>
              <w:t xml:space="preserve">      ____________________________________________</w:t>
            </w:r>
          </w:p>
          <w:p w:rsidR="00EA5201" w:rsidRDefault="00EA5201" w:rsidP="00E17605">
            <w:pPr>
              <w:spacing w:after="0"/>
              <w:jc w:val="both"/>
              <w:rPr>
                <w:rFonts w:cs="Arial"/>
              </w:rPr>
            </w:pPr>
            <w:r>
              <w:rPr>
                <w:rFonts w:cs="Arial"/>
              </w:rPr>
              <w:t xml:space="preserve">      ____________________________________________</w:t>
            </w:r>
          </w:p>
          <w:p w:rsidR="00EA5201" w:rsidRPr="00320DA1" w:rsidRDefault="00EA5201" w:rsidP="00E17605">
            <w:pPr>
              <w:spacing w:after="0"/>
              <w:jc w:val="both"/>
              <w:rPr>
                <w:rFonts w:cs="Arial"/>
                <w:sz w:val="16"/>
                <w:szCs w:val="16"/>
              </w:rPr>
            </w:pPr>
          </w:p>
          <w:p w:rsidR="00EA5201" w:rsidRPr="00C662A2" w:rsidRDefault="00982995" w:rsidP="00E17605">
            <w:pPr>
              <w:spacing w:after="0"/>
              <w:jc w:val="both"/>
              <w:rPr>
                <w:rFonts w:cs="Arial"/>
              </w:rPr>
            </w:pPr>
            <w:r w:rsidRPr="00C662A2">
              <w:rPr>
                <w:rFonts w:cs="Arial"/>
              </w:rPr>
              <w:fldChar w:fldCharType="begin">
                <w:ffData>
                  <w:name w:val=""/>
                  <w:enabled/>
                  <w:calcOnExit w:val="0"/>
                  <w:checkBox>
                    <w:sizeAuto/>
                    <w:default w:val="0"/>
                  </w:checkBox>
                </w:ffData>
              </w:fldChar>
            </w:r>
            <w:r w:rsidR="00EA5201"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A5201" w:rsidRPr="00C662A2">
              <w:rPr>
                <w:rFonts w:cs="Arial"/>
              </w:rPr>
              <w:t xml:space="preserve"> non sono noti </w:t>
            </w:r>
          </w:p>
        </w:tc>
      </w:tr>
    </w:tbl>
    <w:p w:rsidR="008173D3" w:rsidRDefault="008173D3" w:rsidP="00B20E6A">
      <w:pPr>
        <w:autoSpaceDE w:val="0"/>
        <w:autoSpaceDN w:val="0"/>
        <w:adjustRightInd w:val="0"/>
        <w:spacing w:after="0"/>
        <w:jc w:val="both"/>
        <w:rPr>
          <w:rFonts w:cs="Arial"/>
        </w:rPr>
      </w:pPr>
    </w:p>
    <w:tbl>
      <w:tblPr>
        <w:tblStyle w:val="Grigliatabella"/>
        <w:tblW w:w="0" w:type="auto"/>
        <w:tblLook w:val="04A0"/>
      </w:tblPr>
      <w:tblGrid>
        <w:gridCol w:w="2235"/>
        <w:gridCol w:w="7543"/>
      </w:tblGrid>
      <w:tr w:rsidR="00320DA1" w:rsidTr="00DA6BDA">
        <w:tc>
          <w:tcPr>
            <w:tcW w:w="2235" w:type="dxa"/>
            <w:tcMar>
              <w:top w:w="57" w:type="dxa"/>
            </w:tcMar>
            <w:vAlign w:val="center"/>
          </w:tcPr>
          <w:p w:rsidR="00320DA1" w:rsidRDefault="00320DA1" w:rsidP="00DA6BDA">
            <w:pPr>
              <w:spacing w:after="0"/>
              <w:jc w:val="both"/>
              <w:rPr>
                <w:rFonts w:cs="Arial"/>
              </w:rPr>
            </w:pPr>
            <w:r>
              <w:rPr>
                <w:rFonts w:cs="Arial"/>
              </w:rPr>
              <w:t>Il trattamento del refluo domestico prima del/i recapito/i terminale/i include:</w:t>
            </w:r>
          </w:p>
        </w:tc>
        <w:tc>
          <w:tcPr>
            <w:tcW w:w="7543" w:type="dxa"/>
            <w:tcMar>
              <w:top w:w="57" w:type="dxa"/>
            </w:tcMar>
            <w:vAlign w:val="center"/>
          </w:tcPr>
          <w:p w:rsidR="00320DA1" w:rsidRPr="00C662A2" w:rsidRDefault="00982995" w:rsidP="00DA6BDA">
            <w:pPr>
              <w:spacing w:after="0"/>
              <w:jc w:val="both"/>
              <w:rPr>
                <w:rFonts w:cs="Arial"/>
              </w:rPr>
            </w:pPr>
            <w:r w:rsidRPr="00C662A2">
              <w:rPr>
                <w:rFonts w:cs="Arial"/>
              </w:rPr>
              <w:fldChar w:fldCharType="begin">
                <w:ffData>
                  <w:name w:val=""/>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20DA1" w:rsidRPr="00C662A2">
              <w:rPr>
                <w:rFonts w:cs="Arial"/>
              </w:rPr>
              <w:t xml:space="preserve"> </w:t>
            </w:r>
            <w:proofErr w:type="spellStart"/>
            <w:r w:rsidR="00320DA1">
              <w:rPr>
                <w:rFonts w:cs="Arial"/>
              </w:rPr>
              <w:t>degrassatore</w:t>
            </w:r>
            <w:proofErr w:type="spellEnd"/>
            <w:r w:rsidR="00320DA1">
              <w:rPr>
                <w:rFonts w:cs="Arial"/>
              </w:rPr>
              <w:t xml:space="preserve"> (acque saponose da cucine, lavabi, docce</w:t>
            </w:r>
            <w:r w:rsidR="00B63DBD">
              <w:rPr>
                <w:rFonts w:cs="Arial"/>
              </w:rPr>
              <w:t>, bidet</w:t>
            </w:r>
            <w:r w:rsidR="00320DA1">
              <w:rPr>
                <w:rFonts w:cs="Arial"/>
              </w:rPr>
              <w:t xml:space="preserve"> e lavatrici)</w:t>
            </w:r>
          </w:p>
          <w:p w:rsidR="00320DA1" w:rsidRPr="00320DA1" w:rsidRDefault="00320DA1" w:rsidP="00DA6BDA">
            <w:pPr>
              <w:spacing w:after="0"/>
              <w:jc w:val="both"/>
              <w:rPr>
                <w:rFonts w:cs="Arial"/>
                <w:sz w:val="16"/>
                <w:szCs w:val="16"/>
              </w:rPr>
            </w:pPr>
          </w:p>
          <w:p w:rsidR="00320DA1" w:rsidRDefault="00982995" w:rsidP="00DA6BDA">
            <w:pPr>
              <w:spacing w:after="0"/>
              <w:jc w:val="both"/>
              <w:rPr>
                <w:rFonts w:cs="Arial"/>
              </w:rPr>
            </w:pPr>
            <w:r w:rsidRPr="00C662A2">
              <w:rPr>
                <w:rFonts w:cs="Arial"/>
              </w:rPr>
              <w:fldChar w:fldCharType="begin">
                <w:ffData>
                  <w:name w:val="Controllo1"/>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20DA1" w:rsidRPr="00C662A2">
              <w:rPr>
                <w:rFonts w:cs="Arial"/>
              </w:rPr>
              <w:t xml:space="preserve"> </w:t>
            </w:r>
            <w:r w:rsidR="00320DA1">
              <w:rPr>
                <w:rFonts w:cs="Arial"/>
              </w:rPr>
              <w:t xml:space="preserve">fossa </w:t>
            </w:r>
            <w:proofErr w:type="spellStart"/>
            <w:r w:rsidR="00320DA1">
              <w:rPr>
                <w:rFonts w:cs="Arial"/>
              </w:rPr>
              <w:t>Imhoff</w:t>
            </w:r>
            <w:proofErr w:type="spellEnd"/>
          </w:p>
          <w:p w:rsidR="00320DA1" w:rsidRPr="00320DA1" w:rsidRDefault="00320DA1" w:rsidP="00DA6BDA">
            <w:pPr>
              <w:spacing w:after="0"/>
              <w:jc w:val="both"/>
              <w:rPr>
                <w:rFonts w:cs="Arial"/>
                <w:sz w:val="16"/>
                <w:szCs w:val="16"/>
              </w:rPr>
            </w:pPr>
          </w:p>
          <w:p w:rsidR="00320DA1" w:rsidRDefault="00982995" w:rsidP="00DA6BDA">
            <w:pPr>
              <w:spacing w:after="0"/>
              <w:jc w:val="both"/>
              <w:rPr>
                <w:rFonts w:cs="Arial"/>
              </w:rPr>
            </w:pPr>
            <w:r w:rsidRPr="00C662A2">
              <w:rPr>
                <w:rFonts w:cs="Arial"/>
              </w:rPr>
              <w:fldChar w:fldCharType="begin">
                <w:ffData>
                  <w:name w:val="Controllo1"/>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20DA1" w:rsidRPr="00C662A2">
              <w:rPr>
                <w:rFonts w:cs="Arial"/>
              </w:rPr>
              <w:t xml:space="preserve"> </w:t>
            </w:r>
            <w:r w:rsidR="00320DA1">
              <w:rPr>
                <w:rFonts w:cs="Arial"/>
              </w:rPr>
              <w:t>fossa biologica</w:t>
            </w:r>
          </w:p>
          <w:p w:rsidR="00320DA1" w:rsidRPr="00320DA1" w:rsidRDefault="00320DA1" w:rsidP="00DA6BDA">
            <w:pPr>
              <w:spacing w:after="0"/>
              <w:jc w:val="both"/>
              <w:rPr>
                <w:rFonts w:cs="Arial"/>
                <w:sz w:val="16"/>
                <w:szCs w:val="16"/>
              </w:rPr>
            </w:pPr>
          </w:p>
          <w:p w:rsidR="00320DA1" w:rsidRPr="00C662A2" w:rsidRDefault="00982995" w:rsidP="00437179">
            <w:pPr>
              <w:spacing w:after="0"/>
              <w:jc w:val="both"/>
              <w:rPr>
                <w:rFonts w:cs="Arial"/>
              </w:rPr>
            </w:pPr>
            <w:r w:rsidRPr="00C662A2">
              <w:rPr>
                <w:rFonts w:cs="Arial"/>
              </w:rPr>
              <w:fldChar w:fldCharType="begin">
                <w:ffData>
                  <w:name w:val=""/>
                  <w:enabled/>
                  <w:calcOnExit w:val="0"/>
                  <w:checkBox>
                    <w:sizeAuto/>
                    <w:default w:val="0"/>
                  </w:checkBox>
                </w:ffData>
              </w:fldChar>
            </w:r>
            <w:r w:rsidR="00320DA1"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20DA1" w:rsidRPr="00C662A2">
              <w:rPr>
                <w:rFonts w:cs="Arial"/>
              </w:rPr>
              <w:t xml:space="preserve"> </w:t>
            </w:r>
            <w:r w:rsidR="00437179">
              <w:rPr>
                <w:rFonts w:cs="Arial"/>
              </w:rPr>
              <w:t xml:space="preserve">altri </w:t>
            </w:r>
            <w:r w:rsidR="00320DA1">
              <w:rPr>
                <w:rFonts w:cs="Arial"/>
              </w:rPr>
              <w:t>impiant</w:t>
            </w:r>
            <w:r w:rsidR="00437179">
              <w:rPr>
                <w:rFonts w:cs="Arial"/>
              </w:rPr>
              <w:t>i</w:t>
            </w:r>
            <w:r w:rsidR="00320DA1">
              <w:rPr>
                <w:rFonts w:cs="Arial"/>
              </w:rPr>
              <w:t xml:space="preserve"> di depurazione</w:t>
            </w:r>
            <w:r w:rsidR="00437179">
              <w:rPr>
                <w:rFonts w:cs="Arial"/>
              </w:rPr>
              <w:t xml:space="preserve"> (</w:t>
            </w:r>
            <w:proofErr w:type="spellStart"/>
            <w:r w:rsidR="00437179">
              <w:rPr>
                <w:rFonts w:cs="Arial"/>
              </w:rPr>
              <w:t>fitodepurazione</w:t>
            </w:r>
            <w:proofErr w:type="spellEnd"/>
            <w:r w:rsidR="00437179">
              <w:rPr>
                <w:rFonts w:cs="Arial"/>
              </w:rPr>
              <w:t>, subirrigazione, etc.)</w:t>
            </w:r>
          </w:p>
        </w:tc>
      </w:tr>
    </w:tbl>
    <w:p w:rsidR="00320DA1" w:rsidRDefault="00320DA1" w:rsidP="00B20E6A">
      <w:pPr>
        <w:autoSpaceDE w:val="0"/>
        <w:autoSpaceDN w:val="0"/>
        <w:adjustRightInd w:val="0"/>
        <w:spacing w:after="0"/>
        <w:jc w:val="both"/>
        <w:rPr>
          <w:rFonts w:cs="Arial"/>
        </w:rPr>
      </w:pPr>
    </w:p>
    <w:tbl>
      <w:tblPr>
        <w:tblStyle w:val="Grigliatabella"/>
        <w:tblW w:w="0" w:type="auto"/>
        <w:tblLook w:val="04A0"/>
      </w:tblPr>
      <w:tblGrid>
        <w:gridCol w:w="2235"/>
        <w:gridCol w:w="7543"/>
      </w:tblGrid>
      <w:tr w:rsidR="00E17605" w:rsidTr="00EA5201">
        <w:tc>
          <w:tcPr>
            <w:tcW w:w="2235" w:type="dxa"/>
            <w:tcMar>
              <w:top w:w="57" w:type="dxa"/>
            </w:tcMar>
            <w:vAlign w:val="center"/>
          </w:tcPr>
          <w:p w:rsidR="00E17605" w:rsidRDefault="001C0581" w:rsidP="001C0581">
            <w:pPr>
              <w:spacing w:after="0"/>
              <w:jc w:val="both"/>
              <w:rPr>
                <w:rFonts w:cs="Arial"/>
              </w:rPr>
            </w:pPr>
            <w:r>
              <w:rPr>
                <w:rFonts w:cs="Arial"/>
              </w:rPr>
              <w:t>Gli scarichi terminali sono quantificati in:</w:t>
            </w:r>
          </w:p>
        </w:tc>
        <w:tc>
          <w:tcPr>
            <w:tcW w:w="7543" w:type="dxa"/>
            <w:tcMar>
              <w:top w:w="57" w:type="dxa"/>
            </w:tcMar>
            <w:vAlign w:val="center"/>
          </w:tcPr>
          <w:p w:rsidR="00E17605" w:rsidRPr="00C662A2" w:rsidRDefault="00982995" w:rsidP="000868C3">
            <w:pPr>
              <w:spacing w:after="0"/>
              <w:jc w:val="both"/>
              <w:rPr>
                <w:rFonts w:cs="Arial"/>
              </w:rPr>
            </w:pPr>
            <w:r w:rsidRPr="00C662A2">
              <w:rPr>
                <w:rFonts w:cs="Arial"/>
              </w:rPr>
              <w:fldChar w:fldCharType="begin">
                <w:ffData>
                  <w:name w:val=""/>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sidRPr="00C662A2">
              <w:rPr>
                <w:rFonts w:cs="Arial"/>
              </w:rPr>
              <w:t xml:space="preserve"> </w:t>
            </w:r>
            <w:r w:rsidR="001C0581">
              <w:rPr>
                <w:rFonts w:cs="Arial"/>
              </w:rPr>
              <w:t>n. _____ per acque reflue domestiche</w:t>
            </w:r>
          </w:p>
          <w:p w:rsidR="00E17605" w:rsidRPr="00320DA1" w:rsidRDefault="00E17605" w:rsidP="000868C3">
            <w:pPr>
              <w:spacing w:after="0"/>
              <w:jc w:val="both"/>
              <w:rPr>
                <w:rFonts w:cs="Arial"/>
                <w:sz w:val="16"/>
                <w:szCs w:val="16"/>
              </w:rPr>
            </w:pPr>
          </w:p>
          <w:p w:rsidR="001C0581" w:rsidRPr="00C662A2" w:rsidRDefault="00982995" w:rsidP="001C0581">
            <w:pPr>
              <w:spacing w:after="0"/>
              <w:jc w:val="both"/>
              <w:rPr>
                <w:rFonts w:cs="Arial"/>
              </w:rPr>
            </w:pPr>
            <w:r w:rsidRPr="00C662A2">
              <w:rPr>
                <w:rFonts w:cs="Arial"/>
              </w:rPr>
              <w:fldChar w:fldCharType="begin">
                <w:ffData>
                  <w:name w:val="Controllo1"/>
                  <w:enabled/>
                  <w:calcOnExit w:val="0"/>
                  <w:checkBox>
                    <w:sizeAuto/>
                    <w:default w:val="0"/>
                  </w:checkBox>
                </w:ffData>
              </w:fldChar>
            </w:r>
            <w:r w:rsidR="00E17605"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E17605" w:rsidRPr="00C662A2">
              <w:rPr>
                <w:rFonts w:cs="Arial"/>
              </w:rPr>
              <w:t xml:space="preserve"> </w:t>
            </w:r>
            <w:r w:rsidR="001C0581">
              <w:rPr>
                <w:rFonts w:cs="Arial"/>
              </w:rPr>
              <w:t>n. _____ per acque meteoriche</w:t>
            </w:r>
          </w:p>
        </w:tc>
      </w:tr>
    </w:tbl>
    <w:p w:rsidR="009742DE" w:rsidRDefault="009742DE" w:rsidP="00B20E6A">
      <w:pPr>
        <w:autoSpaceDE w:val="0"/>
        <w:autoSpaceDN w:val="0"/>
        <w:adjustRightInd w:val="0"/>
        <w:spacing w:after="0"/>
        <w:jc w:val="both"/>
        <w:rPr>
          <w:rFonts w:cs="Arial"/>
        </w:rPr>
      </w:pPr>
    </w:p>
    <w:tbl>
      <w:tblPr>
        <w:tblStyle w:val="Grigliatabella"/>
        <w:tblW w:w="0" w:type="auto"/>
        <w:tblLook w:val="04A0"/>
      </w:tblPr>
      <w:tblGrid>
        <w:gridCol w:w="2235"/>
        <w:gridCol w:w="7543"/>
      </w:tblGrid>
      <w:tr w:rsidR="00BF0C53" w:rsidTr="00BF0C53">
        <w:tc>
          <w:tcPr>
            <w:tcW w:w="2235" w:type="dxa"/>
            <w:tcMar>
              <w:top w:w="57" w:type="dxa"/>
            </w:tcMar>
            <w:vAlign w:val="center"/>
          </w:tcPr>
          <w:p w:rsidR="00BF0C53" w:rsidRDefault="00BF0C53" w:rsidP="00BF0C53">
            <w:pPr>
              <w:spacing w:after="0"/>
              <w:jc w:val="both"/>
              <w:rPr>
                <w:rFonts w:cs="Arial"/>
              </w:rPr>
            </w:pPr>
            <w:r>
              <w:rPr>
                <w:rFonts w:cs="Arial"/>
              </w:rPr>
              <w:t>L’intervento rientra fra le fattispecie di cui all’art. 5.4.4 del RUE:</w:t>
            </w:r>
          </w:p>
        </w:tc>
        <w:tc>
          <w:tcPr>
            <w:tcW w:w="7543" w:type="dxa"/>
            <w:tcMar>
              <w:top w:w="57" w:type="dxa"/>
            </w:tcMar>
            <w:vAlign w:val="center"/>
          </w:tcPr>
          <w:p w:rsidR="00BF0C53" w:rsidRPr="00C662A2" w:rsidRDefault="00982995" w:rsidP="00BF0C53">
            <w:pPr>
              <w:spacing w:after="0"/>
              <w:jc w:val="both"/>
              <w:rPr>
                <w:rFonts w:cs="Arial"/>
              </w:rPr>
            </w:pPr>
            <w:r w:rsidRPr="00C662A2">
              <w:rPr>
                <w:rFonts w:cs="Arial"/>
              </w:rPr>
              <w:fldChar w:fldCharType="begin">
                <w:ffData>
                  <w:name w:val=""/>
                  <w:enabled/>
                  <w:calcOnExit w:val="0"/>
                  <w:checkBox>
                    <w:sizeAuto/>
                    <w:default w:val="0"/>
                  </w:checkBox>
                </w:ffData>
              </w:fldChar>
            </w:r>
            <w:r w:rsidR="00BF0C53"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BF0C53" w:rsidRPr="00C662A2">
              <w:rPr>
                <w:rFonts w:cs="Arial"/>
              </w:rPr>
              <w:t xml:space="preserve"> </w:t>
            </w:r>
            <w:r w:rsidR="00BF0C53">
              <w:rPr>
                <w:rFonts w:cs="Arial"/>
              </w:rPr>
              <w:t>sì, ed è stato previsto il recupero parziale delle acque meteoriche tramite:</w:t>
            </w:r>
          </w:p>
          <w:p w:rsidR="00BF0C53" w:rsidRDefault="00BF0C53" w:rsidP="00BF0C53">
            <w:pPr>
              <w:spacing w:after="0"/>
              <w:jc w:val="both"/>
              <w:rPr>
                <w:rFonts w:cs="Arial"/>
              </w:rPr>
            </w:pPr>
            <w:r>
              <w:rPr>
                <w:rFonts w:cs="Arial"/>
              </w:rPr>
              <w:t xml:space="preserve">       ______________________________________________________________</w:t>
            </w:r>
          </w:p>
          <w:p w:rsidR="00BF0C53" w:rsidRDefault="00BF0C53" w:rsidP="00BF0C53">
            <w:pPr>
              <w:spacing w:after="0"/>
              <w:jc w:val="both"/>
              <w:rPr>
                <w:rFonts w:cs="Arial"/>
              </w:rPr>
            </w:pPr>
            <w:r>
              <w:rPr>
                <w:rFonts w:cs="Arial"/>
              </w:rPr>
              <w:t xml:space="preserve">       ______________________________________________________________</w:t>
            </w:r>
          </w:p>
          <w:p w:rsidR="00BF0C53" w:rsidRPr="00320DA1" w:rsidRDefault="00BF0C53" w:rsidP="00BF0C53">
            <w:pPr>
              <w:spacing w:after="0"/>
              <w:jc w:val="both"/>
              <w:rPr>
                <w:rFonts w:cs="Arial"/>
                <w:sz w:val="16"/>
                <w:szCs w:val="16"/>
              </w:rPr>
            </w:pPr>
          </w:p>
          <w:p w:rsidR="00BF0C53" w:rsidRPr="00C662A2" w:rsidRDefault="00982995" w:rsidP="00BF0C53">
            <w:pPr>
              <w:spacing w:after="0"/>
              <w:jc w:val="both"/>
              <w:rPr>
                <w:rFonts w:cs="Arial"/>
              </w:rPr>
            </w:pPr>
            <w:r w:rsidRPr="00C662A2">
              <w:rPr>
                <w:rFonts w:cs="Arial"/>
              </w:rPr>
              <w:fldChar w:fldCharType="begin">
                <w:ffData>
                  <w:name w:val="Controllo1"/>
                  <w:enabled/>
                  <w:calcOnExit w:val="0"/>
                  <w:checkBox>
                    <w:sizeAuto/>
                    <w:default w:val="0"/>
                  </w:checkBox>
                </w:ffData>
              </w:fldChar>
            </w:r>
            <w:r w:rsidR="00BF0C53"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BF0C53" w:rsidRPr="00C662A2">
              <w:rPr>
                <w:rFonts w:cs="Arial"/>
              </w:rPr>
              <w:t xml:space="preserve"> </w:t>
            </w:r>
            <w:r w:rsidR="00BF0C53">
              <w:rPr>
                <w:rFonts w:cs="Arial"/>
              </w:rPr>
              <w:t>no</w:t>
            </w:r>
          </w:p>
        </w:tc>
      </w:tr>
    </w:tbl>
    <w:p w:rsidR="00BA195E" w:rsidRDefault="00BA195E" w:rsidP="00BA195E">
      <w:pPr>
        <w:autoSpaceDE w:val="0"/>
        <w:autoSpaceDN w:val="0"/>
        <w:adjustRightInd w:val="0"/>
        <w:spacing w:after="0"/>
        <w:jc w:val="both"/>
        <w:rPr>
          <w:rFonts w:cs="Arial"/>
          <w:i/>
          <w:sz w:val="18"/>
          <w:szCs w:val="18"/>
        </w:rPr>
      </w:pPr>
    </w:p>
    <w:p w:rsidR="00EE70F4" w:rsidRDefault="00EE70F4">
      <w:pPr>
        <w:spacing w:after="0" w:line="240" w:lineRule="auto"/>
        <w:rPr>
          <w:rFonts w:cs="Arial"/>
        </w:rPr>
      </w:pPr>
    </w:p>
    <w:p w:rsidR="008D66FC" w:rsidRPr="00BA3E1C" w:rsidRDefault="00C662A2" w:rsidP="008D66FC">
      <w:pPr>
        <w:spacing w:after="0" w:line="240" w:lineRule="auto"/>
        <w:jc w:val="center"/>
        <w:rPr>
          <w:rFonts w:cs="Calibri"/>
          <w:b/>
          <w:sz w:val="24"/>
          <w:szCs w:val="24"/>
        </w:rPr>
      </w:pPr>
      <w:r>
        <w:rPr>
          <w:rFonts w:cs="Arial"/>
        </w:rPr>
        <w:t xml:space="preserve"> </w:t>
      </w:r>
      <w:r w:rsidR="008D66FC">
        <w:rPr>
          <w:rFonts w:cs="Calibri"/>
          <w:b/>
          <w:sz w:val="24"/>
          <w:szCs w:val="24"/>
        </w:rPr>
        <w:t>QUADRO 4</w:t>
      </w:r>
    </w:p>
    <w:p w:rsidR="00A534F8" w:rsidRPr="00C17BB0" w:rsidRDefault="008D66FC" w:rsidP="00C17BB0">
      <w:pPr>
        <w:spacing w:after="0"/>
        <w:ind w:right="-1"/>
        <w:jc w:val="center"/>
        <w:rPr>
          <w:rFonts w:cs="Calibri"/>
          <w:b/>
          <w:sz w:val="28"/>
          <w:szCs w:val="28"/>
        </w:rPr>
      </w:pPr>
      <w:r>
        <w:rPr>
          <w:rFonts w:cs="Calibri"/>
          <w:b/>
          <w:sz w:val="28"/>
          <w:szCs w:val="28"/>
        </w:rPr>
        <w:t>ELENCO ALLEGATI</w:t>
      </w:r>
    </w:p>
    <w:p w:rsidR="003806DB" w:rsidRPr="003806DB" w:rsidRDefault="003806DB" w:rsidP="00D63775">
      <w:pPr>
        <w:spacing w:after="0" w:line="240" w:lineRule="auto"/>
        <w:rPr>
          <w:rFonts w:cs="Calibri"/>
          <w:i/>
        </w:rPr>
      </w:pPr>
    </w:p>
    <w:tbl>
      <w:tblPr>
        <w:tblStyle w:val="Grigliatabella"/>
        <w:tblW w:w="0" w:type="auto"/>
        <w:tblLook w:val="04A0"/>
      </w:tblPr>
      <w:tblGrid>
        <w:gridCol w:w="534"/>
        <w:gridCol w:w="9244"/>
      </w:tblGrid>
      <w:tr w:rsidR="00C55E09" w:rsidTr="00C55E09">
        <w:tc>
          <w:tcPr>
            <w:tcW w:w="534" w:type="dxa"/>
            <w:tcMar>
              <w:top w:w="57" w:type="dxa"/>
            </w:tcMar>
            <w:vAlign w:val="center"/>
          </w:tcPr>
          <w:p w:rsidR="00C55E09" w:rsidRDefault="00982995" w:rsidP="00C55E09">
            <w:pPr>
              <w:spacing w:after="0"/>
              <w:jc w:val="both"/>
              <w:rPr>
                <w:rFonts w:cs="Arial"/>
              </w:rPr>
            </w:pPr>
            <w:r w:rsidRPr="00C662A2">
              <w:rPr>
                <w:rFonts w:cs="Arial"/>
              </w:rPr>
              <w:fldChar w:fldCharType="begin">
                <w:ffData>
                  <w:name w:val=""/>
                  <w:enabled/>
                  <w:calcOnExit w:val="0"/>
                  <w:checkBox>
                    <w:sizeAuto/>
                    <w:default w:val="0"/>
                  </w:checkBox>
                </w:ffData>
              </w:fldChar>
            </w:r>
            <w:r w:rsidR="00C55E09"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C55E09" w:rsidRPr="00C662A2">
              <w:rPr>
                <w:rFonts w:cs="Arial"/>
              </w:rPr>
              <w:t xml:space="preserve"> </w:t>
            </w:r>
          </w:p>
        </w:tc>
        <w:tc>
          <w:tcPr>
            <w:tcW w:w="9244" w:type="dxa"/>
            <w:tcMar>
              <w:top w:w="57" w:type="dxa"/>
            </w:tcMar>
            <w:vAlign w:val="center"/>
          </w:tcPr>
          <w:p w:rsidR="00C55E09" w:rsidRDefault="00C55E09" w:rsidP="00C55E09">
            <w:pPr>
              <w:spacing w:after="0"/>
              <w:jc w:val="both"/>
              <w:rPr>
                <w:rFonts w:cs="Arial"/>
              </w:rPr>
            </w:pPr>
            <w:r>
              <w:rPr>
                <w:rFonts w:cs="Arial"/>
              </w:rPr>
              <w:t>(</w:t>
            </w:r>
            <w:r w:rsidR="00722AD7">
              <w:rPr>
                <w:rFonts w:cs="Arial"/>
              </w:rPr>
              <w:t>1</w:t>
            </w:r>
            <w:r>
              <w:rPr>
                <w:rFonts w:cs="Arial"/>
              </w:rPr>
              <w:t>) planimetria generale dell’insediamento in scala 1:200 indicante i seguenti elementi:</w:t>
            </w:r>
          </w:p>
          <w:p w:rsidR="00C55E09" w:rsidRPr="00C55E09" w:rsidRDefault="00C55E09" w:rsidP="00C55E09">
            <w:pPr>
              <w:pStyle w:val="Paragrafoelenco"/>
              <w:numPr>
                <w:ilvl w:val="0"/>
                <w:numId w:val="36"/>
              </w:numPr>
              <w:spacing w:after="0"/>
              <w:jc w:val="both"/>
              <w:rPr>
                <w:rFonts w:cs="Arial"/>
              </w:rPr>
            </w:pPr>
            <w:r w:rsidRPr="00C55E09">
              <w:rPr>
                <w:rFonts w:cs="Arial"/>
              </w:rPr>
              <w:t>sagome degli edifici con indicazione delle destinazioni d’uso e dei punti interni di prima formazione delle acque reflue;</w:t>
            </w:r>
          </w:p>
          <w:p w:rsidR="00C55E09" w:rsidRDefault="00C55E09" w:rsidP="00C55E09">
            <w:pPr>
              <w:pStyle w:val="Paragrafoelenco"/>
              <w:numPr>
                <w:ilvl w:val="0"/>
                <w:numId w:val="36"/>
              </w:numPr>
              <w:spacing w:after="0"/>
              <w:jc w:val="both"/>
              <w:rPr>
                <w:rFonts w:cs="Arial"/>
              </w:rPr>
            </w:pPr>
            <w:r>
              <w:rPr>
                <w:rFonts w:cs="Arial"/>
              </w:rPr>
              <w:t xml:space="preserve">sistemazione delle pertinenze esterne, comprensiva dell’individuazione di alberi, manufatti edilizi e tecnologici preesistenti e/o </w:t>
            </w:r>
            <w:proofErr w:type="spellStart"/>
            <w:r>
              <w:rPr>
                <w:rFonts w:cs="Arial"/>
              </w:rPr>
              <w:t>realizzandi</w:t>
            </w:r>
            <w:proofErr w:type="spellEnd"/>
            <w:r>
              <w:rPr>
                <w:rFonts w:cs="Arial"/>
              </w:rPr>
              <w:t>;</w:t>
            </w:r>
          </w:p>
          <w:p w:rsidR="007D13C3" w:rsidRDefault="007D13C3" w:rsidP="003806DB">
            <w:pPr>
              <w:pStyle w:val="Paragrafoelenco"/>
              <w:numPr>
                <w:ilvl w:val="0"/>
                <w:numId w:val="36"/>
              </w:numPr>
              <w:spacing w:after="0"/>
              <w:jc w:val="both"/>
              <w:rPr>
                <w:rFonts w:cs="Arial"/>
              </w:rPr>
            </w:pPr>
            <w:r>
              <w:rPr>
                <w:rFonts w:cs="Arial"/>
              </w:rPr>
              <w:t xml:space="preserve">rete fognaria interna agli edifici, con differenziazione delle condotte per tipologia di refluo </w:t>
            </w:r>
            <w:r w:rsidR="003806DB">
              <w:rPr>
                <w:rFonts w:cs="Arial"/>
              </w:rPr>
              <w:t>(</w:t>
            </w:r>
            <w:r>
              <w:rPr>
                <w:rFonts w:cs="Arial"/>
              </w:rPr>
              <w:t>meteoriche</w:t>
            </w:r>
            <w:r w:rsidR="003806DB">
              <w:rPr>
                <w:rFonts w:cs="Arial"/>
              </w:rPr>
              <w:t>,</w:t>
            </w:r>
            <w:r>
              <w:rPr>
                <w:rFonts w:cs="Arial"/>
              </w:rPr>
              <w:t xml:space="preserve"> nere e saponose</w:t>
            </w:r>
            <w:r w:rsidR="003806DB">
              <w:rPr>
                <w:rFonts w:cs="Arial"/>
              </w:rPr>
              <w:t>) e indicazione di diametri, materiali e pendenze per ogni ramo;</w:t>
            </w:r>
          </w:p>
          <w:p w:rsidR="003806DB" w:rsidRPr="00C55E09" w:rsidRDefault="003806DB" w:rsidP="003806DB">
            <w:pPr>
              <w:pStyle w:val="Paragrafoelenco"/>
              <w:numPr>
                <w:ilvl w:val="0"/>
                <w:numId w:val="36"/>
              </w:numPr>
              <w:spacing w:after="0"/>
              <w:jc w:val="both"/>
              <w:rPr>
                <w:rFonts w:cs="Arial"/>
              </w:rPr>
            </w:pPr>
            <w:r>
              <w:rPr>
                <w:rFonts w:cs="Arial"/>
              </w:rPr>
              <w:t xml:space="preserve">pozzetti di ispezione e/o prelievo, caditoie, </w:t>
            </w:r>
            <w:proofErr w:type="spellStart"/>
            <w:r>
              <w:rPr>
                <w:rFonts w:cs="Arial"/>
              </w:rPr>
              <w:t>degrassatori</w:t>
            </w:r>
            <w:proofErr w:type="spellEnd"/>
            <w:r>
              <w:rPr>
                <w:rFonts w:cs="Arial"/>
              </w:rPr>
              <w:t>, impianti di trattamento, punti di scarico numerati come da Quadro 3</w:t>
            </w:r>
          </w:p>
        </w:tc>
      </w:tr>
      <w:tr w:rsidR="003806DB" w:rsidTr="00C55E09">
        <w:tc>
          <w:tcPr>
            <w:tcW w:w="534" w:type="dxa"/>
            <w:tcMar>
              <w:top w:w="57" w:type="dxa"/>
            </w:tcMar>
            <w:vAlign w:val="center"/>
          </w:tcPr>
          <w:p w:rsidR="003806DB" w:rsidRDefault="00982995" w:rsidP="003806DB">
            <w:pPr>
              <w:spacing w:after="0"/>
              <w:jc w:val="both"/>
              <w:rPr>
                <w:rFonts w:cs="Arial"/>
              </w:rPr>
            </w:pPr>
            <w:r w:rsidRPr="00C662A2">
              <w:rPr>
                <w:rFonts w:cs="Arial"/>
              </w:rPr>
              <w:fldChar w:fldCharType="begin">
                <w:ffData>
                  <w:name w:val=""/>
                  <w:enabled/>
                  <w:calcOnExit w:val="0"/>
                  <w:checkBox>
                    <w:sizeAuto/>
                    <w:default w:val="0"/>
                  </w:checkBox>
                </w:ffData>
              </w:fldChar>
            </w:r>
            <w:r w:rsidR="003806DB"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806DB" w:rsidRPr="00C662A2">
              <w:rPr>
                <w:rFonts w:cs="Arial"/>
              </w:rPr>
              <w:t xml:space="preserve"> </w:t>
            </w:r>
          </w:p>
        </w:tc>
        <w:tc>
          <w:tcPr>
            <w:tcW w:w="9244" w:type="dxa"/>
            <w:tcMar>
              <w:top w:w="57" w:type="dxa"/>
            </w:tcMar>
            <w:vAlign w:val="center"/>
          </w:tcPr>
          <w:p w:rsidR="003806DB" w:rsidRPr="00C662A2" w:rsidRDefault="003806DB" w:rsidP="00722AD7">
            <w:pPr>
              <w:spacing w:after="0"/>
              <w:jc w:val="both"/>
              <w:rPr>
                <w:rFonts w:cs="Arial"/>
              </w:rPr>
            </w:pPr>
            <w:r>
              <w:rPr>
                <w:rFonts w:cs="Arial"/>
              </w:rPr>
              <w:t>(</w:t>
            </w:r>
            <w:r w:rsidR="00722AD7">
              <w:rPr>
                <w:rFonts w:cs="Arial"/>
              </w:rPr>
              <w:t>2</w:t>
            </w:r>
            <w:r>
              <w:rPr>
                <w:rFonts w:cs="Arial"/>
              </w:rPr>
              <w:t>) relazione tecnico-descrittiva di impianti e dispositivi di trattamento con indicazione dei principi di dimensionamento, funzionamento e manutenzione</w:t>
            </w:r>
            <w:r w:rsidR="00722AD7">
              <w:rPr>
                <w:rFonts w:cs="Arial"/>
              </w:rPr>
              <w:t xml:space="preserve"> – ivi inclusi eventuali sistemi per il recupero delle acque meteoriche in ottemperanza dell’art. 5.4.4 del RUE.</w:t>
            </w:r>
          </w:p>
        </w:tc>
      </w:tr>
      <w:tr w:rsidR="003806DB" w:rsidTr="00C55E09">
        <w:tc>
          <w:tcPr>
            <w:tcW w:w="534" w:type="dxa"/>
            <w:tcMar>
              <w:top w:w="57" w:type="dxa"/>
            </w:tcMar>
            <w:vAlign w:val="center"/>
          </w:tcPr>
          <w:p w:rsidR="003806DB" w:rsidRDefault="00982995" w:rsidP="003806DB">
            <w:pPr>
              <w:spacing w:after="0"/>
              <w:jc w:val="both"/>
              <w:rPr>
                <w:rFonts w:cs="Arial"/>
              </w:rPr>
            </w:pPr>
            <w:r w:rsidRPr="00C662A2">
              <w:rPr>
                <w:rFonts w:cs="Arial"/>
              </w:rPr>
              <w:fldChar w:fldCharType="begin">
                <w:ffData>
                  <w:name w:val=""/>
                  <w:enabled/>
                  <w:calcOnExit w:val="0"/>
                  <w:checkBox>
                    <w:sizeAuto/>
                    <w:default w:val="0"/>
                  </w:checkBox>
                </w:ffData>
              </w:fldChar>
            </w:r>
            <w:r w:rsidR="003806DB" w:rsidRPr="00C662A2">
              <w:rPr>
                <w:rFonts w:cs="Arial"/>
              </w:rPr>
              <w:instrText xml:space="preserve"> FORMCHECKBOX </w:instrText>
            </w:r>
            <w:r>
              <w:rPr>
                <w:rFonts w:cs="Arial"/>
              </w:rPr>
            </w:r>
            <w:r>
              <w:rPr>
                <w:rFonts w:cs="Arial"/>
              </w:rPr>
              <w:fldChar w:fldCharType="separate"/>
            </w:r>
            <w:r w:rsidRPr="00C662A2">
              <w:rPr>
                <w:rFonts w:cs="Arial"/>
              </w:rPr>
              <w:fldChar w:fldCharType="end"/>
            </w:r>
            <w:r w:rsidR="003806DB" w:rsidRPr="00C662A2">
              <w:rPr>
                <w:rFonts w:cs="Arial"/>
              </w:rPr>
              <w:t xml:space="preserve"> </w:t>
            </w:r>
          </w:p>
        </w:tc>
        <w:tc>
          <w:tcPr>
            <w:tcW w:w="9244" w:type="dxa"/>
            <w:tcMar>
              <w:top w:w="57" w:type="dxa"/>
            </w:tcMar>
            <w:vAlign w:val="center"/>
          </w:tcPr>
          <w:p w:rsidR="003806DB" w:rsidRPr="00C662A2" w:rsidRDefault="003806DB" w:rsidP="00F76F23">
            <w:pPr>
              <w:spacing w:after="0"/>
              <w:jc w:val="both"/>
              <w:rPr>
                <w:rFonts w:cs="Arial"/>
              </w:rPr>
            </w:pPr>
            <w:r>
              <w:rPr>
                <w:rFonts w:cs="Arial"/>
              </w:rPr>
              <w:t>(</w:t>
            </w:r>
            <w:r w:rsidR="00722AD7">
              <w:rPr>
                <w:rFonts w:cs="Arial"/>
              </w:rPr>
              <w:t>3</w:t>
            </w:r>
            <w:r>
              <w:rPr>
                <w:rFonts w:cs="Arial"/>
              </w:rPr>
              <w:t xml:space="preserve">) </w:t>
            </w:r>
            <w:r w:rsidR="00A534F8">
              <w:rPr>
                <w:rFonts w:cs="Arial"/>
              </w:rPr>
              <w:t>Richiesta di rilascio de</w:t>
            </w:r>
            <w:r w:rsidR="009E17AC">
              <w:rPr>
                <w:rFonts w:cs="Arial"/>
              </w:rPr>
              <w:t xml:space="preserve">l parere </w:t>
            </w:r>
            <w:r w:rsidR="00722AD7">
              <w:rPr>
                <w:rFonts w:cs="Arial"/>
              </w:rPr>
              <w:t>tecnico del Gestore del Servizio Idrico Integrato</w:t>
            </w:r>
            <w:r w:rsidR="00626933">
              <w:rPr>
                <w:rFonts w:cs="Arial"/>
              </w:rPr>
              <w:t xml:space="preserve"> (</w:t>
            </w:r>
            <w:r w:rsidR="00722AD7">
              <w:rPr>
                <w:rFonts w:cs="Arial"/>
              </w:rPr>
              <w:t>moduli</w:t>
            </w:r>
            <w:r w:rsidR="00626933">
              <w:rPr>
                <w:rFonts w:cs="Arial"/>
              </w:rPr>
              <w:t xml:space="preserve"> “</w:t>
            </w:r>
            <w:r w:rsidR="00F76F23">
              <w:rPr>
                <w:rFonts w:cs="Arial"/>
              </w:rPr>
              <w:t>B.1</w:t>
            </w:r>
            <w:r w:rsidR="00626933">
              <w:rPr>
                <w:rFonts w:cs="Arial"/>
              </w:rPr>
              <w:t>”</w:t>
            </w:r>
            <w:r w:rsidR="00722AD7">
              <w:rPr>
                <w:rFonts w:cs="Arial"/>
              </w:rPr>
              <w:t xml:space="preserve"> e “B</w:t>
            </w:r>
            <w:r w:rsidR="00F76F23">
              <w:rPr>
                <w:rFonts w:cs="Arial"/>
              </w:rPr>
              <w:t>.2</w:t>
            </w:r>
            <w:r w:rsidR="00722AD7">
              <w:rPr>
                <w:rFonts w:cs="Arial"/>
              </w:rPr>
              <w:t>”</w:t>
            </w:r>
            <w:r w:rsidR="00912B06">
              <w:rPr>
                <w:rFonts w:cs="Arial"/>
              </w:rPr>
              <w:t>)</w:t>
            </w:r>
          </w:p>
        </w:tc>
      </w:tr>
    </w:tbl>
    <w:p w:rsidR="00EE70F4" w:rsidRDefault="00EE70F4" w:rsidP="00722AD7">
      <w:pPr>
        <w:spacing w:after="0" w:line="240" w:lineRule="auto"/>
        <w:rPr>
          <w:rFonts w:asciiTheme="minorHAnsi" w:hAnsiTheme="minorHAnsi" w:cstheme="minorHAnsi"/>
          <w:b/>
        </w:rPr>
      </w:pPr>
    </w:p>
    <w:p w:rsidR="00722AD7" w:rsidRPr="00722AD7" w:rsidRDefault="00722AD7" w:rsidP="00722AD7">
      <w:pPr>
        <w:spacing w:after="0" w:line="240" w:lineRule="auto"/>
        <w:rPr>
          <w:rFonts w:cs="Calibri"/>
          <w:b/>
          <w:sz w:val="24"/>
          <w:szCs w:val="24"/>
        </w:rPr>
      </w:pPr>
    </w:p>
    <w:p w:rsidR="00E8513F" w:rsidRPr="00DA6BDA" w:rsidRDefault="00E8513F" w:rsidP="00DA6BDA">
      <w:pPr>
        <w:autoSpaceDE w:val="0"/>
        <w:autoSpaceDN w:val="0"/>
        <w:adjustRightInd w:val="0"/>
        <w:spacing w:after="0"/>
        <w:jc w:val="both"/>
        <w:rPr>
          <w:rFonts w:cs="TimesNewRomanPSMT"/>
          <w:lang w:eastAsia="it-IT"/>
        </w:rPr>
      </w:pPr>
    </w:p>
    <w:p w:rsidR="00C17BB0" w:rsidRPr="00BA3E1C" w:rsidRDefault="00C17BB0" w:rsidP="00C17BB0">
      <w:pPr>
        <w:spacing w:after="0" w:line="240" w:lineRule="auto"/>
        <w:jc w:val="center"/>
        <w:rPr>
          <w:rFonts w:cs="Calibri"/>
          <w:b/>
          <w:sz w:val="24"/>
          <w:szCs w:val="24"/>
        </w:rPr>
      </w:pPr>
      <w:r>
        <w:rPr>
          <w:rFonts w:cs="Calibri"/>
          <w:b/>
          <w:sz w:val="24"/>
          <w:szCs w:val="24"/>
        </w:rPr>
        <w:t>QUADRO 5</w:t>
      </w:r>
    </w:p>
    <w:p w:rsidR="00C17BB0" w:rsidRPr="00C43ADF" w:rsidRDefault="00C17BB0" w:rsidP="00C17BB0">
      <w:pPr>
        <w:spacing w:after="0"/>
        <w:ind w:right="-1"/>
        <w:jc w:val="center"/>
        <w:rPr>
          <w:rFonts w:cs="Calibri"/>
          <w:b/>
          <w:sz w:val="28"/>
          <w:szCs w:val="28"/>
        </w:rPr>
      </w:pPr>
      <w:r>
        <w:rPr>
          <w:rFonts w:cs="Calibri"/>
          <w:b/>
          <w:sz w:val="28"/>
          <w:szCs w:val="28"/>
        </w:rPr>
        <w:t xml:space="preserve">INIZIO </w:t>
      </w:r>
      <w:r w:rsidR="00487344">
        <w:rPr>
          <w:rFonts w:cs="Calibri"/>
          <w:b/>
          <w:sz w:val="28"/>
          <w:szCs w:val="28"/>
        </w:rPr>
        <w:t xml:space="preserve">ED ESECUZIONE </w:t>
      </w:r>
      <w:r>
        <w:rPr>
          <w:rFonts w:cs="Calibri"/>
          <w:b/>
          <w:sz w:val="28"/>
          <w:szCs w:val="28"/>
        </w:rPr>
        <w:t>LAVORI</w:t>
      </w:r>
    </w:p>
    <w:p w:rsidR="00487344" w:rsidRDefault="00487344" w:rsidP="00C17BB0">
      <w:pPr>
        <w:pStyle w:val="Paragrafoelenco"/>
        <w:spacing w:line="240" w:lineRule="auto"/>
        <w:ind w:left="426" w:right="-1"/>
        <w:jc w:val="both"/>
        <w:rPr>
          <w:rFonts w:cs="Calibri"/>
          <w:sz w:val="18"/>
          <w:szCs w:val="18"/>
        </w:rPr>
      </w:pPr>
    </w:p>
    <w:tbl>
      <w:tblPr>
        <w:tblStyle w:val="Grigliatabella"/>
        <w:tblW w:w="0" w:type="auto"/>
        <w:tblInd w:w="108" w:type="dxa"/>
        <w:tblLook w:val="04A0"/>
      </w:tblPr>
      <w:tblGrid>
        <w:gridCol w:w="484"/>
        <w:gridCol w:w="9262"/>
      </w:tblGrid>
      <w:tr w:rsidR="00487344" w:rsidTr="00487344">
        <w:tc>
          <w:tcPr>
            <w:tcW w:w="484" w:type="dxa"/>
            <w:vAlign w:val="center"/>
          </w:tcPr>
          <w:p w:rsidR="00487344" w:rsidRDefault="00487344" w:rsidP="00B2126E">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9262" w:type="dxa"/>
            <w:vAlign w:val="center"/>
          </w:tcPr>
          <w:p w:rsidR="00487344" w:rsidRPr="00626933" w:rsidRDefault="00487344" w:rsidP="00487344">
            <w:pPr>
              <w:pStyle w:val="Paragrafoelenco"/>
              <w:spacing w:before="120" w:after="60"/>
              <w:ind w:left="0"/>
              <w:jc w:val="both"/>
              <w:rPr>
                <w:rFonts w:cs="Arial"/>
              </w:rPr>
            </w:pPr>
            <w:r w:rsidRPr="00C17BB0">
              <w:rPr>
                <w:rFonts w:cs="Arial"/>
              </w:rPr>
              <w:t xml:space="preserve">Mi impegno a </w:t>
            </w:r>
            <w:r>
              <w:rPr>
                <w:rFonts w:cs="Arial"/>
              </w:rPr>
              <w:t>non iniziare i lavori prima di avere acquisito la presa d’atto con prescrizioni rilasciata dal Servizio Green City e Sviluppo Sostenibile a conclusione del procedimento amministrativo relativo alla presente comunicazione</w:t>
            </w:r>
          </w:p>
        </w:tc>
      </w:tr>
      <w:tr w:rsidR="00C17BB0" w:rsidTr="00487344">
        <w:tc>
          <w:tcPr>
            <w:tcW w:w="484" w:type="dxa"/>
            <w:vAlign w:val="center"/>
          </w:tcPr>
          <w:p w:rsidR="00C17BB0" w:rsidRDefault="00C17BB0" w:rsidP="00C17BB0">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9262" w:type="dxa"/>
            <w:vAlign w:val="center"/>
          </w:tcPr>
          <w:p w:rsidR="00C17BB0" w:rsidRPr="00626933" w:rsidRDefault="00C17BB0" w:rsidP="00487344">
            <w:pPr>
              <w:pStyle w:val="Paragrafoelenco"/>
              <w:spacing w:before="120" w:after="60"/>
              <w:ind w:left="0"/>
              <w:jc w:val="both"/>
              <w:rPr>
                <w:rFonts w:cs="Arial"/>
              </w:rPr>
            </w:pPr>
            <w:r w:rsidRPr="00C17BB0">
              <w:rPr>
                <w:rFonts w:cs="Arial"/>
              </w:rPr>
              <w:t xml:space="preserve">Mi impegno a </w:t>
            </w:r>
            <w:r>
              <w:rPr>
                <w:rFonts w:cs="Arial"/>
              </w:rPr>
              <w:t xml:space="preserve">eseguire i lavori di cui alla presente comunicazione attenendomi alle prescrizioni </w:t>
            </w:r>
            <w:r w:rsidR="00487344">
              <w:rPr>
                <w:rFonts w:cs="Arial"/>
              </w:rPr>
              <w:t>di cui all</w:t>
            </w:r>
            <w:r>
              <w:rPr>
                <w:rFonts w:cs="Arial"/>
              </w:rPr>
              <w:t xml:space="preserve">a </w:t>
            </w:r>
            <w:r w:rsidR="00487344">
              <w:rPr>
                <w:rFonts w:cs="Arial"/>
              </w:rPr>
              <w:t xml:space="preserve">suindicata </w:t>
            </w:r>
            <w:r>
              <w:rPr>
                <w:rFonts w:cs="Arial"/>
              </w:rPr>
              <w:t xml:space="preserve">presa d’atto </w:t>
            </w:r>
            <w:r w:rsidR="00487344">
              <w:rPr>
                <w:rFonts w:cs="Arial"/>
              </w:rPr>
              <w:t>nonché alle prescrizioni rilasciate dal Gestore del Servizio idrico integrato</w:t>
            </w:r>
          </w:p>
        </w:tc>
      </w:tr>
    </w:tbl>
    <w:p w:rsidR="00C17BB0" w:rsidRDefault="00C17BB0" w:rsidP="00C17BB0">
      <w:pPr>
        <w:spacing w:after="0" w:line="240" w:lineRule="auto"/>
        <w:rPr>
          <w:rFonts w:cs="Calibri"/>
          <w:b/>
          <w:sz w:val="24"/>
          <w:szCs w:val="24"/>
        </w:rPr>
      </w:pPr>
    </w:p>
    <w:p w:rsidR="00C17BB0" w:rsidRDefault="00C17BB0" w:rsidP="006213AE">
      <w:pPr>
        <w:spacing w:after="0" w:line="240" w:lineRule="auto"/>
        <w:jc w:val="center"/>
        <w:rPr>
          <w:rFonts w:cs="Calibri"/>
          <w:b/>
          <w:sz w:val="24"/>
          <w:szCs w:val="24"/>
        </w:rPr>
      </w:pPr>
    </w:p>
    <w:p w:rsidR="006213AE" w:rsidRPr="00BA3E1C" w:rsidRDefault="006213AE" w:rsidP="006213AE">
      <w:pPr>
        <w:spacing w:after="0" w:line="240" w:lineRule="auto"/>
        <w:jc w:val="center"/>
        <w:rPr>
          <w:rFonts w:cs="Calibri"/>
          <w:b/>
          <w:sz w:val="24"/>
          <w:szCs w:val="24"/>
        </w:rPr>
      </w:pPr>
      <w:r>
        <w:rPr>
          <w:rFonts w:cs="Calibri"/>
          <w:b/>
          <w:sz w:val="24"/>
          <w:szCs w:val="24"/>
        </w:rPr>
        <w:t xml:space="preserve">QUADRO </w:t>
      </w:r>
      <w:r w:rsidR="00C17BB0">
        <w:rPr>
          <w:rFonts w:cs="Calibri"/>
          <w:b/>
          <w:sz w:val="24"/>
          <w:szCs w:val="24"/>
        </w:rPr>
        <w:t>6</w:t>
      </w:r>
    </w:p>
    <w:p w:rsidR="006213AE" w:rsidRPr="00C43ADF" w:rsidRDefault="006213AE" w:rsidP="006213AE">
      <w:pPr>
        <w:spacing w:after="0"/>
        <w:ind w:right="-1"/>
        <w:jc w:val="center"/>
        <w:rPr>
          <w:rFonts w:cs="Calibri"/>
          <w:b/>
          <w:sz w:val="28"/>
          <w:szCs w:val="28"/>
        </w:rPr>
      </w:pPr>
      <w:r>
        <w:rPr>
          <w:rFonts w:cs="Calibri"/>
          <w:b/>
          <w:sz w:val="28"/>
          <w:szCs w:val="28"/>
        </w:rPr>
        <w:t xml:space="preserve">CORRESPONSIONE </w:t>
      </w:r>
      <w:r w:rsidR="00912B06">
        <w:rPr>
          <w:rFonts w:cs="Calibri"/>
          <w:b/>
          <w:sz w:val="28"/>
          <w:szCs w:val="28"/>
        </w:rPr>
        <w:t>DIRITTI E ONERI</w:t>
      </w:r>
      <w:r w:rsidR="00EE70F4">
        <w:rPr>
          <w:rFonts w:cs="Calibri"/>
          <w:b/>
          <w:sz w:val="28"/>
          <w:szCs w:val="28"/>
        </w:rPr>
        <w:t xml:space="preserve"> VARI</w:t>
      </w:r>
    </w:p>
    <w:p w:rsidR="006213AE" w:rsidRDefault="006213AE" w:rsidP="006213AE">
      <w:pPr>
        <w:pStyle w:val="Paragrafoelenco"/>
        <w:spacing w:line="240" w:lineRule="auto"/>
        <w:ind w:left="426" w:right="-1"/>
        <w:jc w:val="both"/>
        <w:rPr>
          <w:rFonts w:cs="Calibri"/>
          <w:sz w:val="18"/>
          <w:szCs w:val="18"/>
        </w:rPr>
      </w:pPr>
    </w:p>
    <w:tbl>
      <w:tblPr>
        <w:tblStyle w:val="Grigliatabella"/>
        <w:tblW w:w="0" w:type="auto"/>
        <w:tblInd w:w="108" w:type="dxa"/>
        <w:tblLook w:val="04A0"/>
      </w:tblPr>
      <w:tblGrid>
        <w:gridCol w:w="484"/>
        <w:gridCol w:w="9262"/>
      </w:tblGrid>
      <w:tr w:rsidR="006213AE" w:rsidTr="006213AE">
        <w:tc>
          <w:tcPr>
            <w:tcW w:w="426" w:type="dxa"/>
            <w:vAlign w:val="center"/>
          </w:tcPr>
          <w:p w:rsidR="006213AE" w:rsidRDefault="00982995" w:rsidP="006213AE">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sidR="006213AE">
              <w:rPr>
                <w:rFonts w:cs="Arial"/>
              </w:rPr>
              <w:instrText xml:space="preserve"> FORMCHECKBOX </w:instrText>
            </w:r>
            <w:r>
              <w:rPr>
                <w:rFonts w:cs="Arial"/>
              </w:rPr>
            </w:r>
            <w:r>
              <w:rPr>
                <w:rFonts w:cs="Arial"/>
              </w:rPr>
              <w:fldChar w:fldCharType="separate"/>
            </w:r>
            <w:r>
              <w:rPr>
                <w:rFonts w:cs="Arial"/>
              </w:rPr>
              <w:fldChar w:fldCharType="end"/>
            </w:r>
          </w:p>
        </w:tc>
        <w:tc>
          <w:tcPr>
            <w:tcW w:w="9320" w:type="dxa"/>
            <w:vAlign w:val="center"/>
          </w:tcPr>
          <w:p w:rsidR="006213AE" w:rsidRPr="00626933" w:rsidRDefault="00912B06" w:rsidP="00912B06">
            <w:pPr>
              <w:pStyle w:val="Paragrafoelenco"/>
              <w:spacing w:before="120" w:after="60"/>
              <w:ind w:left="0"/>
              <w:jc w:val="both"/>
              <w:rPr>
                <w:rFonts w:cs="Arial"/>
              </w:rPr>
            </w:pPr>
            <w:r w:rsidRPr="00C17BB0">
              <w:rPr>
                <w:rFonts w:cs="Arial"/>
              </w:rPr>
              <w:t>Mi impegno a corrispondere i diritti di segreteria pari a € 100,00 al Comune di Castelfranco Emilia secondo le indicazioni del SUE</w:t>
            </w:r>
          </w:p>
        </w:tc>
      </w:tr>
      <w:tr w:rsidR="006213AE" w:rsidTr="006213AE">
        <w:tc>
          <w:tcPr>
            <w:tcW w:w="426" w:type="dxa"/>
            <w:vAlign w:val="center"/>
          </w:tcPr>
          <w:p w:rsidR="006213AE" w:rsidRDefault="00982995" w:rsidP="006213AE">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sidR="006213AE">
              <w:rPr>
                <w:rFonts w:cs="Arial"/>
              </w:rPr>
              <w:instrText xml:space="preserve"> FORMCHECKBOX </w:instrText>
            </w:r>
            <w:r>
              <w:rPr>
                <w:rFonts w:cs="Arial"/>
              </w:rPr>
            </w:r>
            <w:r>
              <w:rPr>
                <w:rFonts w:cs="Arial"/>
              </w:rPr>
              <w:fldChar w:fldCharType="separate"/>
            </w:r>
            <w:r>
              <w:rPr>
                <w:rFonts w:cs="Arial"/>
              </w:rPr>
              <w:fldChar w:fldCharType="end"/>
            </w:r>
          </w:p>
        </w:tc>
        <w:tc>
          <w:tcPr>
            <w:tcW w:w="9320" w:type="dxa"/>
            <w:vAlign w:val="center"/>
          </w:tcPr>
          <w:p w:rsidR="006213AE" w:rsidRPr="00626933" w:rsidRDefault="00912B06" w:rsidP="00722AD7">
            <w:pPr>
              <w:pStyle w:val="Paragrafoelenco"/>
              <w:spacing w:before="120" w:after="60"/>
              <w:ind w:left="0"/>
              <w:jc w:val="both"/>
            </w:pPr>
            <w:r>
              <w:rPr>
                <w:rFonts w:cs="Arial"/>
              </w:rPr>
              <w:t xml:space="preserve">Mi impegno a corrispondere gli oneri istruttori </w:t>
            </w:r>
            <w:r w:rsidR="00722AD7">
              <w:rPr>
                <w:rFonts w:cs="Arial"/>
              </w:rPr>
              <w:t>al Gestore del Servizio Idrico Integrato</w:t>
            </w:r>
            <w:r>
              <w:rPr>
                <w:rFonts w:cs="Arial"/>
              </w:rPr>
              <w:t xml:space="preserve"> per l’emissione del </w:t>
            </w:r>
            <w:r w:rsidR="00722AD7">
              <w:rPr>
                <w:rFonts w:cs="Arial"/>
              </w:rPr>
              <w:t>parere tecnico con valenza di nulla osta allo scarico ai sensi del D.Lgs. 152/2006</w:t>
            </w:r>
          </w:p>
        </w:tc>
      </w:tr>
    </w:tbl>
    <w:p w:rsidR="006213AE" w:rsidRDefault="006213AE" w:rsidP="00722AD7">
      <w:pPr>
        <w:spacing w:after="0" w:line="240" w:lineRule="auto"/>
        <w:rPr>
          <w:rFonts w:cs="Calibri"/>
          <w:b/>
          <w:sz w:val="24"/>
          <w:szCs w:val="24"/>
        </w:rPr>
      </w:pPr>
    </w:p>
    <w:p w:rsidR="00722AD7" w:rsidRDefault="00722AD7" w:rsidP="00722AD7">
      <w:pPr>
        <w:spacing w:after="0" w:line="240" w:lineRule="auto"/>
        <w:rPr>
          <w:rFonts w:cs="Calibri"/>
          <w:b/>
          <w:sz w:val="24"/>
          <w:szCs w:val="24"/>
        </w:rPr>
      </w:pPr>
    </w:p>
    <w:p w:rsidR="00EE70F4" w:rsidRDefault="00EE70F4" w:rsidP="0088465F">
      <w:pPr>
        <w:spacing w:after="0" w:line="240" w:lineRule="auto"/>
        <w:jc w:val="center"/>
        <w:rPr>
          <w:rFonts w:cs="Calibri"/>
          <w:b/>
          <w:sz w:val="24"/>
          <w:szCs w:val="24"/>
        </w:rPr>
      </w:pPr>
    </w:p>
    <w:p w:rsidR="0088465F" w:rsidRPr="00BA3E1C" w:rsidRDefault="0088465F" w:rsidP="0088465F">
      <w:pPr>
        <w:spacing w:after="0" w:line="240" w:lineRule="auto"/>
        <w:jc w:val="center"/>
        <w:rPr>
          <w:rFonts w:cs="Calibri"/>
          <w:b/>
          <w:sz w:val="24"/>
          <w:szCs w:val="24"/>
        </w:rPr>
      </w:pPr>
      <w:r>
        <w:rPr>
          <w:rFonts w:cs="Calibri"/>
          <w:b/>
          <w:sz w:val="24"/>
          <w:szCs w:val="24"/>
        </w:rPr>
        <w:t xml:space="preserve">QUADRO </w:t>
      </w:r>
      <w:r w:rsidR="00C17BB0">
        <w:rPr>
          <w:rFonts w:cs="Calibri"/>
          <w:b/>
          <w:sz w:val="24"/>
          <w:szCs w:val="24"/>
        </w:rPr>
        <w:t>7</w:t>
      </w:r>
    </w:p>
    <w:p w:rsidR="0088465F" w:rsidRPr="00C43ADF" w:rsidRDefault="0088465F" w:rsidP="0088465F">
      <w:pPr>
        <w:spacing w:after="0"/>
        <w:ind w:right="-1"/>
        <w:jc w:val="center"/>
        <w:rPr>
          <w:rFonts w:cs="Calibri"/>
          <w:b/>
          <w:sz w:val="28"/>
          <w:szCs w:val="28"/>
        </w:rPr>
      </w:pPr>
      <w:r>
        <w:rPr>
          <w:rFonts w:cs="Calibri"/>
          <w:b/>
          <w:sz w:val="28"/>
          <w:szCs w:val="28"/>
        </w:rPr>
        <w:t>CONSENSO AL TRATTAMENTO DATI</w:t>
      </w:r>
    </w:p>
    <w:p w:rsidR="0088465F" w:rsidRDefault="0088465F" w:rsidP="0088465F">
      <w:pPr>
        <w:pStyle w:val="Paragrafoelenco"/>
        <w:spacing w:line="240" w:lineRule="auto"/>
        <w:ind w:left="426" w:right="-1"/>
        <w:jc w:val="both"/>
        <w:rPr>
          <w:rFonts w:cs="Calibri"/>
          <w:sz w:val="18"/>
          <w:szCs w:val="18"/>
        </w:rPr>
      </w:pPr>
    </w:p>
    <w:tbl>
      <w:tblPr>
        <w:tblStyle w:val="Grigliatabella"/>
        <w:tblW w:w="0" w:type="auto"/>
        <w:tblInd w:w="108" w:type="dxa"/>
        <w:tblLook w:val="04A0"/>
      </w:tblPr>
      <w:tblGrid>
        <w:gridCol w:w="484"/>
        <w:gridCol w:w="9262"/>
      </w:tblGrid>
      <w:tr w:rsidR="00626933" w:rsidTr="00626933">
        <w:tc>
          <w:tcPr>
            <w:tcW w:w="426" w:type="dxa"/>
            <w:vAlign w:val="center"/>
          </w:tcPr>
          <w:p w:rsidR="00626933" w:rsidRDefault="00982995" w:rsidP="00626933">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sidR="00626933">
              <w:rPr>
                <w:rFonts w:cs="Arial"/>
              </w:rPr>
              <w:instrText xml:space="preserve"> FORMCHECKBOX </w:instrText>
            </w:r>
            <w:r>
              <w:rPr>
                <w:rFonts w:cs="Arial"/>
              </w:rPr>
            </w:r>
            <w:r>
              <w:rPr>
                <w:rFonts w:cs="Arial"/>
              </w:rPr>
              <w:fldChar w:fldCharType="separate"/>
            </w:r>
            <w:r>
              <w:rPr>
                <w:rFonts w:cs="Arial"/>
              </w:rPr>
              <w:fldChar w:fldCharType="end"/>
            </w:r>
          </w:p>
        </w:tc>
        <w:tc>
          <w:tcPr>
            <w:tcW w:w="9320" w:type="dxa"/>
            <w:vAlign w:val="center"/>
          </w:tcPr>
          <w:p w:rsidR="00626933" w:rsidRPr="00626933" w:rsidRDefault="00626933" w:rsidP="00722AD7">
            <w:pPr>
              <w:pStyle w:val="Paragrafoelenco"/>
              <w:spacing w:before="120" w:after="60"/>
              <w:ind w:left="0"/>
              <w:jc w:val="both"/>
              <w:rPr>
                <w:rFonts w:cs="Arial"/>
              </w:rPr>
            </w:pPr>
            <w:r>
              <w:rPr>
                <w:rFonts w:cs="Arial"/>
              </w:rPr>
              <w:t xml:space="preserve">Dichiaro di avere letto e compreso l’informativa per il trattamento dei dati personali </w:t>
            </w:r>
            <w:r w:rsidR="00722AD7">
              <w:rPr>
                <w:rFonts w:cs="Arial"/>
              </w:rPr>
              <w:t>in calce al presente documento</w:t>
            </w:r>
          </w:p>
        </w:tc>
      </w:tr>
      <w:tr w:rsidR="00626933" w:rsidTr="00626933">
        <w:tc>
          <w:tcPr>
            <w:tcW w:w="426" w:type="dxa"/>
            <w:vAlign w:val="center"/>
          </w:tcPr>
          <w:p w:rsidR="00626933" w:rsidRDefault="00982995" w:rsidP="00626933">
            <w:pPr>
              <w:pStyle w:val="Paragrafoelenco"/>
              <w:spacing w:line="240" w:lineRule="auto"/>
              <w:ind w:left="0" w:right="-1"/>
              <w:rPr>
                <w:rFonts w:cs="Calibri"/>
                <w:sz w:val="18"/>
                <w:szCs w:val="18"/>
              </w:rPr>
            </w:pPr>
            <w:r>
              <w:rPr>
                <w:rFonts w:cs="Arial"/>
              </w:rPr>
              <w:fldChar w:fldCharType="begin">
                <w:ffData>
                  <w:name w:val=""/>
                  <w:enabled/>
                  <w:calcOnExit w:val="0"/>
                  <w:checkBox>
                    <w:sizeAuto/>
                    <w:default w:val="0"/>
                  </w:checkBox>
                </w:ffData>
              </w:fldChar>
            </w:r>
            <w:r w:rsidR="00626933">
              <w:rPr>
                <w:rFonts w:cs="Arial"/>
              </w:rPr>
              <w:instrText xml:space="preserve"> FORMCHECKBOX </w:instrText>
            </w:r>
            <w:r>
              <w:rPr>
                <w:rFonts w:cs="Arial"/>
              </w:rPr>
            </w:r>
            <w:r>
              <w:rPr>
                <w:rFonts w:cs="Arial"/>
              </w:rPr>
              <w:fldChar w:fldCharType="separate"/>
            </w:r>
            <w:r>
              <w:rPr>
                <w:rFonts w:cs="Arial"/>
              </w:rPr>
              <w:fldChar w:fldCharType="end"/>
            </w:r>
          </w:p>
        </w:tc>
        <w:tc>
          <w:tcPr>
            <w:tcW w:w="9320" w:type="dxa"/>
            <w:vAlign w:val="center"/>
          </w:tcPr>
          <w:p w:rsidR="00626933" w:rsidRPr="00626933" w:rsidRDefault="00626933" w:rsidP="00626933">
            <w:pPr>
              <w:pStyle w:val="Paragrafoelenco"/>
              <w:spacing w:before="120" w:after="60"/>
              <w:ind w:left="0"/>
              <w:jc w:val="both"/>
            </w:pPr>
            <w:r>
              <w:rPr>
                <w:rFonts w:cs="Arial"/>
              </w:rPr>
              <w:t xml:space="preserve">Autorizzo il Comune di Castelfranco Emilia al </w:t>
            </w:r>
            <w:r>
              <w:t>trattamento dei dati personali per finalità di cui alla presente istanza</w:t>
            </w:r>
          </w:p>
        </w:tc>
      </w:tr>
    </w:tbl>
    <w:p w:rsidR="00626933" w:rsidRDefault="00626933" w:rsidP="0088465F">
      <w:pPr>
        <w:pStyle w:val="Paragrafoelenco"/>
        <w:spacing w:line="240" w:lineRule="auto"/>
        <w:ind w:left="426" w:right="-1"/>
        <w:jc w:val="both"/>
        <w:rPr>
          <w:rFonts w:cs="Calibri"/>
          <w:sz w:val="18"/>
          <w:szCs w:val="18"/>
        </w:rPr>
      </w:pPr>
    </w:p>
    <w:p w:rsidR="008173D3" w:rsidRDefault="008173D3" w:rsidP="006213AE">
      <w:pPr>
        <w:spacing w:after="0" w:line="240" w:lineRule="auto"/>
        <w:rPr>
          <w:rFonts w:cs="Calibri"/>
          <w:sz w:val="20"/>
          <w:szCs w:val="20"/>
        </w:rPr>
      </w:pPr>
    </w:p>
    <w:p w:rsidR="00722AD7" w:rsidRDefault="00722AD7" w:rsidP="006213AE">
      <w:pPr>
        <w:spacing w:after="0" w:line="240" w:lineRule="auto"/>
        <w:rPr>
          <w:rFonts w:cs="Calibri"/>
          <w:sz w:val="20"/>
          <w:szCs w:val="20"/>
        </w:rPr>
      </w:pPr>
    </w:p>
    <w:p w:rsidR="00722AD7" w:rsidRDefault="00722AD7" w:rsidP="00722AD7">
      <w:pPr>
        <w:spacing w:after="0"/>
        <w:ind w:right="-1"/>
        <w:jc w:val="center"/>
        <w:rPr>
          <w:rFonts w:cs="Calibri"/>
          <w:b/>
          <w:sz w:val="24"/>
          <w:szCs w:val="24"/>
        </w:rPr>
      </w:pPr>
    </w:p>
    <w:p w:rsidR="00F76F23" w:rsidRDefault="00F76F23">
      <w:pPr>
        <w:spacing w:after="0" w:line="240" w:lineRule="auto"/>
        <w:rPr>
          <w:rFonts w:cs="Calibri"/>
          <w:b/>
          <w:sz w:val="28"/>
          <w:szCs w:val="28"/>
        </w:rPr>
      </w:pPr>
      <w:r>
        <w:rPr>
          <w:rFonts w:cs="Calibri"/>
          <w:b/>
          <w:sz w:val="28"/>
          <w:szCs w:val="28"/>
        </w:rPr>
        <w:br w:type="page"/>
      </w:r>
    </w:p>
    <w:p w:rsidR="00722AD7" w:rsidRDefault="00722AD7" w:rsidP="00722AD7">
      <w:pPr>
        <w:spacing w:after="0"/>
        <w:ind w:right="-1"/>
        <w:jc w:val="center"/>
        <w:rPr>
          <w:rFonts w:cs="Calibri"/>
          <w:b/>
          <w:sz w:val="28"/>
          <w:szCs w:val="28"/>
        </w:rPr>
      </w:pPr>
      <w:r>
        <w:rPr>
          <w:rFonts w:cs="Calibri"/>
          <w:b/>
          <w:sz w:val="28"/>
          <w:szCs w:val="28"/>
        </w:rPr>
        <w:lastRenderedPageBreak/>
        <w:t xml:space="preserve">INFORMATIVA </w:t>
      </w:r>
    </w:p>
    <w:p w:rsidR="00722AD7" w:rsidRPr="00C43ADF" w:rsidRDefault="00722AD7" w:rsidP="00722AD7">
      <w:pPr>
        <w:spacing w:after="0"/>
        <w:ind w:right="-1"/>
        <w:jc w:val="center"/>
        <w:rPr>
          <w:rFonts w:cs="Calibri"/>
          <w:b/>
          <w:sz w:val="28"/>
          <w:szCs w:val="28"/>
        </w:rPr>
      </w:pPr>
      <w:r>
        <w:rPr>
          <w:rFonts w:cs="Calibri"/>
          <w:b/>
          <w:sz w:val="28"/>
          <w:szCs w:val="28"/>
        </w:rPr>
        <w:t xml:space="preserve">PER IL TRATTAMENTO </w:t>
      </w:r>
      <w:r w:rsidRPr="00C43ADF">
        <w:rPr>
          <w:rFonts w:cs="Calibri"/>
          <w:b/>
          <w:sz w:val="28"/>
          <w:szCs w:val="28"/>
        </w:rPr>
        <w:t>DEI DATI PERSONALI</w:t>
      </w:r>
    </w:p>
    <w:p w:rsidR="00722AD7" w:rsidRPr="00115A01" w:rsidRDefault="00722AD7" w:rsidP="00722AD7">
      <w:pPr>
        <w:spacing w:line="240" w:lineRule="auto"/>
        <w:ind w:right="-1"/>
        <w:jc w:val="center"/>
        <w:rPr>
          <w:rFonts w:cs="Calibri"/>
        </w:rPr>
      </w:pPr>
      <w:r w:rsidRPr="00115A01">
        <w:rPr>
          <w:rFonts w:cs="Calibri"/>
        </w:rPr>
        <w:t>ai sensi dell’art. 13 del Regolamento europeo n. 679/2016</w:t>
      </w:r>
    </w:p>
    <w:p w:rsidR="00722AD7" w:rsidRPr="00647493" w:rsidRDefault="00722AD7" w:rsidP="00722AD7">
      <w:pPr>
        <w:spacing w:after="0" w:line="240" w:lineRule="auto"/>
        <w:ind w:right="-1"/>
        <w:rPr>
          <w:rFonts w:cs="Calibri"/>
          <w:b/>
        </w:rPr>
      </w:pP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Premessa </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Ai sensi dell’art. 13 del Regolamento europeo n. 679/2016, l’Ente Comune di Castelfranco Emilia, in qualità di “Titolare” del trattamento, è tenuto a fornirle informazioni in merito all’utilizzo dei suoi dati personali.</w:t>
      </w: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Identità e i dati di contatto del titolare del trattamento </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Il Titolare del trattamento dei dati personali di cui alla presente Informativa è il Comune di Castelfranco Emilia, con sede in Castelfranco Emilia, Piazza della Vittoria n. 8, CAP: 41013.</w:t>
      </w: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Il Responsabile della protezione dei dati personali </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Il Comune di Castelfranco Emilia ha designato quale Responsabile della protezione dei dati la società Lepida SpA (dpo-team@lepida.it).</w:t>
      </w: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Responsabili del trattamento </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Soggetti autorizzati al trattamento </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Finalità e base giuridica del trattamento </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Il trattamento dei suoi dati personali viene effettuato dal Comune di Castelfranco Emilia (Mo) per lo svolgimento di funzioni istituzionali e, pertanto, ai sensi dell’art. 6 comma 1 lett. e) non necessita del suo consenso. I dati personali sono trattati per la finalità di autorizzazione in deroga ai limiti di rumorosità.</w:t>
      </w: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Destinatari dei dati personali </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Fermo restando quanto indicato ai punti 4 e 5, i suoi dati personali possono essere oggetto di eventuale comunicazione a soggetti pubblici o privati che si occupano di: - tutela della sicurezza e dell’ordine pubblico; - tutela ambientale; - servizi di natura informatica o telematica da fornire al Comune; nonché ad altri soggetti cui la legge prevede siano comunicati.</w:t>
      </w: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Trasferimento dei dati personali a Paesi extra UE </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 xml:space="preserve">I suoi dati personali non sono trasferiti al di fuori dell’Unione europea. </w:t>
      </w: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Periodo di conservazione</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I suoi diritti </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 xml:space="preserve">Salve specifiche difformi disposizioni di legge in materia, nella sua qualità di interessato, Lei ha diritto: </w:t>
      </w:r>
    </w:p>
    <w:p w:rsidR="00722AD7" w:rsidRPr="0088465F" w:rsidRDefault="00722AD7" w:rsidP="00722AD7">
      <w:pPr>
        <w:pStyle w:val="Paragrafoelenco"/>
        <w:numPr>
          <w:ilvl w:val="0"/>
          <w:numId w:val="21"/>
        </w:numPr>
        <w:spacing w:after="0" w:line="240" w:lineRule="auto"/>
        <w:ind w:left="851" w:right="-1"/>
        <w:jc w:val="both"/>
        <w:rPr>
          <w:rFonts w:cs="Calibri"/>
          <w:sz w:val="20"/>
          <w:szCs w:val="20"/>
        </w:rPr>
      </w:pPr>
      <w:r w:rsidRPr="0088465F">
        <w:rPr>
          <w:rFonts w:cs="Calibri"/>
          <w:sz w:val="20"/>
          <w:szCs w:val="20"/>
        </w:rPr>
        <w:t>di accesso ai dati personali;</w:t>
      </w:r>
    </w:p>
    <w:p w:rsidR="00722AD7" w:rsidRPr="0088465F" w:rsidRDefault="00722AD7" w:rsidP="00722AD7">
      <w:pPr>
        <w:pStyle w:val="Paragrafoelenco"/>
        <w:numPr>
          <w:ilvl w:val="0"/>
          <w:numId w:val="21"/>
        </w:numPr>
        <w:spacing w:after="0" w:line="240" w:lineRule="auto"/>
        <w:ind w:left="851" w:right="-1"/>
        <w:jc w:val="both"/>
        <w:rPr>
          <w:rFonts w:cs="Calibri"/>
          <w:sz w:val="20"/>
          <w:szCs w:val="20"/>
        </w:rPr>
      </w:pPr>
      <w:r w:rsidRPr="0088465F">
        <w:rPr>
          <w:rFonts w:cs="Calibri"/>
          <w:sz w:val="20"/>
          <w:szCs w:val="20"/>
        </w:rPr>
        <w:t>di ottenere la rettifica o la cancellazione degli stessi o la limitazione del trattamento che lo riguardano;</w:t>
      </w:r>
    </w:p>
    <w:p w:rsidR="00722AD7" w:rsidRPr="0088465F" w:rsidRDefault="00722AD7" w:rsidP="00722AD7">
      <w:pPr>
        <w:pStyle w:val="Paragrafoelenco"/>
        <w:numPr>
          <w:ilvl w:val="0"/>
          <w:numId w:val="21"/>
        </w:numPr>
        <w:spacing w:after="0" w:line="240" w:lineRule="auto"/>
        <w:ind w:left="851" w:right="-1"/>
        <w:jc w:val="both"/>
        <w:rPr>
          <w:rFonts w:cs="Calibri"/>
          <w:sz w:val="20"/>
          <w:szCs w:val="20"/>
        </w:rPr>
      </w:pPr>
      <w:r w:rsidRPr="0088465F">
        <w:rPr>
          <w:rFonts w:cs="Calibri"/>
          <w:sz w:val="20"/>
          <w:szCs w:val="20"/>
        </w:rPr>
        <w:t>di opporsi al trattamento;</w:t>
      </w:r>
    </w:p>
    <w:p w:rsidR="00722AD7" w:rsidRPr="0088465F" w:rsidRDefault="00722AD7" w:rsidP="00722AD7">
      <w:pPr>
        <w:pStyle w:val="Paragrafoelenco"/>
        <w:numPr>
          <w:ilvl w:val="0"/>
          <w:numId w:val="21"/>
        </w:numPr>
        <w:spacing w:after="0" w:line="240" w:lineRule="auto"/>
        <w:ind w:left="851" w:right="-1"/>
        <w:jc w:val="both"/>
        <w:rPr>
          <w:rFonts w:cs="Calibri"/>
          <w:sz w:val="20"/>
          <w:szCs w:val="20"/>
        </w:rPr>
      </w:pPr>
      <w:r w:rsidRPr="0088465F">
        <w:rPr>
          <w:rFonts w:cs="Calibri"/>
          <w:sz w:val="20"/>
          <w:szCs w:val="20"/>
        </w:rPr>
        <w:t xml:space="preserve">di proporre reclamo al Garante per la protezione dei dati personali. </w:t>
      </w:r>
    </w:p>
    <w:p w:rsidR="00722AD7" w:rsidRPr="0088465F" w:rsidRDefault="00722AD7" w:rsidP="00722AD7">
      <w:pPr>
        <w:pStyle w:val="Paragrafoelenco"/>
        <w:numPr>
          <w:ilvl w:val="0"/>
          <w:numId w:val="17"/>
        </w:numPr>
        <w:spacing w:after="0" w:line="240" w:lineRule="auto"/>
        <w:ind w:left="426" w:right="-1"/>
        <w:jc w:val="both"/>
        <w:rPr>
          <w:rFonts w:cs="Calibri"/>
          <w:sz w:val="20"/>
          <w:szCs w:val="20"/>
          <w:u w:val="single"/>
        </w:rPr>
      </w:pPr>
      <w:r w:rsidRPr="0088465F">
        <w:rPr>
          <w:rFonts w:cs="Calibri"/>
          <w:sz w:val="20"/>
          <w:szCs w:val="20"/>
          <w:u w:val="single"/>
        </w:rPr>
        <w:t xml:space="preserve">Conferimento dei dati </w:t>
      </w:r>
    </w:p>
    <w:p w:rsidR="00722AD7" w:rsidRPr="0088465F" w:rsidRDefault="00722AD7" w:rsidP="00722AD7">
      <w:pPr>
        <w:pStyle w:val="Paragrafoelenco"/>
        <w:spacing w:line="240" w:lineRule="auto"/>
        <w:ind w:left="426" w:right="-1"/>
        <w:jc w:val="both"/>
        <w:rPr>
          <w:rFonts w:cs="Calibri"/>
          <w:sz w:val="20"/>
          <w:szCs w:val="20"/>
        </w:rPr>
      </w:pPr>
      <w:r w:rsidRPr="0088465F">
        <w:rPr>
          <w:rFonts w:cs="Calibri"/>
          <w:sz w:val="20"/>
          <w:szCs w:val="20"/>
        </w:rPr>
        <w:t>Il conferimento dei Suoi dati è facoltativo, ma necessario per dare seguito alla sua comunicazione/istanza. Il mancato conferimento comporterà l’impossibilità di procedere all’istruttoria per quanto richiesto.</w:t>
      </w:r>
    </w:p>
    <w:p w:rsidR="00722AD7" w:rsidRDefault="00722AD7" w:rsidP="00722AD7">
      <w:pPr>
        <w:pStyle w:val="Paragrafoelenco"/>
        <w:spacing w:line="240" w:lineRule="auto"/>
        <w:ind w:left="426" w:right="-1"/>
        <w:jc w:val="both"/>
        <w:rPr>
          <w:rFonts w:cs="Calibri"/>
          <w:sz w:val="18"/>
          <w:szCs w:val="18"/>
        </w:rPr>
      </w:pPr>
    </w:p>
    <w:p w:rsidR="00722AD7" w:rsidRPr="006213AE" w:rsidRDefault="00722AD7" w:rsidP="006213AE">
      <w:pPr>
        <w:spacing w:after="0" w:line="240" w:lineRule="auto"/>
        <w:rPr>
          <w:rFonts w:cs="Calibri"/>
          <w:sz w:val="20"/>
          <w:szCs w:val="20"/>
        </w:rPr>
      </w:pPr>
    </w:p>
    <w:sectPr w:rsidR="00722AD7" w:rsidRPr="006213AE" w:rsidSect="00D2296B">
      <w:footerReference w:type="default" r:id="rId9"/>
      <w:headerReference w:type="first" r:id="rId10"/>
      <w:footerReference w:type="firs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BB0" w:rsidRDefault="00C17BB0" w:rsidP="00A8357B">
      <w:pPr>
        <w:spacing w:after="0" w:line="240" w:lineRule="auto"/>
      </w:pPr>
      <w:r>
        <w:separator/>
      </w:r>
    </w:p>
  </w:endnote>
  <w:endnote w:type="continuationSeparator" w:id="0">
    <w:p w:rsidR="00C17BB0" w:rsidRDefault="00C17BB0" w:rsidP="00A83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Borders>
        <w:top w:val="single" w:sz="2" w:space="0" w:color="auto"/>
      </w:tblBorders>
      <w:tblLook w:val="04A0"/>
    </w:tblPr>
    <w:tblGrid>
      <w:gridCol w:w="1668"/>
      <w:gridCol w:w="8363"/>
    </w:tblGrid>
    <w:tr w:rsidR="00C17BB0" w:rsidRPr="008426DB" w:rsidTr="00D65042">
      <w:tc>
        <w:tcPr>
          <w:tcW w:w="1668" w:type="dxa"/>
          <w:shd w:val="clear" w:color="auto" w:fill="auto"/>
          <w:vAlign w:val="center"/>
        </w:tcPr>
        <w:p w:rsidR="00C17BB0" w:rsidRPr="005D55BE" w:rsidRDefault="00C17BB0" w:rsidP="00D65042">
          <w:pPr>
            <w:pStyle w:val="Intestazione"/>
            <w:tabs>
              <w:tab w:val="clear" w:pos="4819"/>
              <w:tab w:val="clear" w:pos="9638"/>
              <w:tab w:val="left" w:pos="732"/>
            </w:tabs>
            <w:rPr>
              <w:sz w:val="16"/>
              <w:szCs w:val="16"/>
              <w:lang w:eastAsia="it-IT"/>
            </w:rPr>
          </w:pPr>
          <w:r w:rsidRPr="005D55BE">
            <w:rPr>
              <w:sz w:val="16"/>
              <w:szCs w:val="16"/>
              <w:lang w:eastAsia="it-IT"/>
            </w:rPr>
            <w:t xml:space="preserve">Pag. </w:t>
          </w:r>
          <w:r w:rsidRPr="005D55BE">
            <w:rPr>
              <w:b/>
              <w:sz w:val="16"/>
              <w:szCs w:val="16"/>
              <w:lang w:eastAsia="it-IT"/>
            </w:rPr>
            <w:fldChar w:fldCharType="begin"/>
          </w:r>
          <w:r w:rsidRPr="005D55BE">
            <w:rPr>
              <w:b/>
              <w:sz w:val="16"/>
              <w:szCs w:val="16"/>
              <w:lang w:eastAsia="it-IT"/>
            </w:rPr>
            <w:instrText>PAGE  \* Arabic  \* MERGEFORMAT</w:instrText>
          </w:r>
          <w:r w:rsidRPr="005D55BE">
            <w:rPr>
              <w:b/>
              <w:sz w:val="16"/>
              <w:szCs w:val="16"/>
              <w:lang w:eastAsia="it-IT"/>
            </w:rPr>
            <w:fldChar w:fldCharType="separate"/>
          </w:r>
          <w:r w:rsidR="00487344">
            <w:rPr>
              <w:b/>
              <w:noProof/>
              <w:sz w:val="16"/>
              <w:szCs w:val="16"/>
              <w:lang w:eastAsia="it-IT"/>
            </w:rPr>
            <w:t>5</w:t>
          </w:r>
          <w:r w:rsidRPr="005D55BE">
            <w:rPr>
              <w:b/>
              <w:sz w:val="16"/>
              <w:szCs w:val="16"/>
              <w:lang w:eastAsia="it-IT"/>
            </w:rPr>
            <w:fldChar w:fldCharType="end"/>
          </w:r>
          <w:r w:rsidRPr="005D55BE">
            <w:rPr>
              <w:sz w:val="16"/>
              <w:szCs w:val="16"/>
              <w:lang w:eastAsia="it-IT"/>
            </w:rPr>
            <w:t xml:space="preserve"> di </w:t>
          </w:r>
          <w:fldSimple w:instr="NUMPAGES  \* Arabic  \* MERGEFORMAT">
            <w:r w:rsidR="00487344" w:rsidRPr="00487344">
              <w:rPr>
                <w:b/>
                <w:noProof/>
                <w:sz w:val="16"/>
                <w:szCs w:val="16"/>
                <w:lang w:eastAsia="it-IT"/>
              </w:rPr>
              <w:t>5</w:t>
            </w:r>
          </w:fldSimple>
          <w:r w:rsidRPr="005D55BE">
            <w:rPr>
              <w:sz w:val="16"/>
              <w:szCs w:val="16"/>
              <w:lang w:eastAsia="it-IT"/>
            </w:rPr>
            <w:t xml:space="preserve"> </w:t>
          </w:r>
        </w:p>
      </w:tc>
      <w:tc>
        <w:tcPr>
          <w:tcW w:w="8363" w:type="dxa"/>
          <w:shd w:val="clear" w:color="auto" w:fill="auto"/>
          <w:vAlign w:val="center"/>
        </w:tcPr>
        <w:p w:rsidR="00C17BB0" w:rsidRPr="005D55BE" w:rsidRDefault="00C17BB0" w:rsidP="00052E52">
          <w:pPr>
            <w:pStyle w:val="Pidipagina"/>
            <w:jc w:val="right"/>
            <w:rPr>
              <w:sz w:val="16"/>
              <w:szCs w:val="16"/>
              <w:lang w:eastAsia="it-IT"/>
            </w:rPr>
          </w:pPr>
          <w:r>
            <w:rPr>
              <w:sz w:val="16"/>
              <w:szCs w:val="16"/>
            </w:rPr>
            <w:t>Comunicazione allacciamento pubblica fognatura</w:t>
          </w:r>
        </w:p>
      </w:tc>
    </w:tr>
  </w:tbl>
  <w:p w:rsidR="00C17BB0" w:rsidRDefault="00C17BB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B0" w:rsidRPr="00BA614F" w:rsidRDefault="00C17BB0"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 xml:space="preserve">Dirigente: </w:t>
    </w:r>
    <w:r w:rsidRPr="00BA614F">
      <w:rPr>
        <w:rFonts w:ascii="Garamond" w:hAnsi="Garamond"/>
        <w:b/>
        <w:sz w:val="16"/>
        <w:szCs w:val="16"/>
      </w:rPr>
      <w:t>Arch. Bruno MARINO</w:t>
    </w:r>
    <w:r>
      <w:rPr>
        <w:rFonts w:ascii="Garamond" w:hAnsi="Garamond"/>
        <w:sz w:val="16"/>
        <w:szCs w:val="16"/>
      </w:rPr>
      <w:t xml:space="preserve"> - Tel. 059/959283 -</w:t>
    </w:r>
    <w:r w:rsidRPr="00BA614F">
      <w:rPr>
        <w:rFonts w:ascii="Garamond" w:hAnsi="Garamond"/>
        <w:sz w:val="16"/>
        <w:szCs w:val="16"/>
      </w:rPr>
      <w:t xml:space="preserve"> Fax 059/959284 - </w:t>
    </w:r>
    <w:proofErr w:type="spellStart"/>
    <w:r w:rsidRPr="00BA614F">
      <w:rPr>
        <w:rFonts w:ascii="Garamond" w:hAnsi="Garamond"/>
        <w:sz w:val="16"/>
        <w:szCs w:val="16"/>
      </w:rPr>
      <w:t>Email</w:t>
    </w:r>
    <w:proofErr w:type="spellEnd"/>
    <w:r w:rsidRPr="00BA614F">
      <w:rPr>
        <w:rFonts w:ascii="Garamond" w:hAnsi="Garamond"/>
        <w:sz w:val="16"/>
        <w:szCs w:val="16"/>
      </w:rPr>
      <w:t xml:space="preserve">: </w:t>
    </w:r>
    <w:hyperlink r:id="rId1" w:history="1">
      <w:r w:rsidRPr="00BA614F">
        <w:rPr>
          <w:rFonts w:ascii="Garamond" w:hAnsi="Garamond"/>
          <w:sz w:val="16"/>
          <w:szCs w:val="16"/>
        </w:rPr>
        <w:t>marino.bruno@comune.castelfranco-emilia.mo.it</w:t>
      </w:r>
    </w:hyperlink>
  </w:p>
  <w:p w:rsidR="00C17BB0" w:rsidRPr="001B567D" w:rsidRDefault="00C17BB0"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Responsabile Servizio</w:t>
    </w:r>
    <w:r w:rsidRPr="00BA614F">
      <w:rPr>
        <w:rFonts w:ascii="Garamond" w:hAnsi="Garamond"/>
        <w:b/>
        <w:sz w:val="16"/>
        <w:szCs w:val="16"/>
      </w:rPr>
      <w:t>:  Arch. Valeria VENTURA</w:t>
    </w:r>
    <w:r w:rsidRPr="00BA614F">
      <w:rPr>
        <w:rFonts w:ascii="Garamond" w:hAnsi="Garamond"/>
        <w:sz w:val="16"/>
        <w:szCs w:val="16"/>
      </w:rPr>
      <w:t xml:space="preserve"> -  Tel. 059/959349 - </w:t>
    </w:r>
    <w:proofErr w:type="spellStart"/>
    <w:r w:rsidRPr="001B567D">
      <w:rPr>
        <w:rFonts w:ascii="Garamond" w:hAnsi="Garamond"/>
        <w:sz w:val="16"/>
        <w:szCs w:val="16"/>
      </w:rPr>
      <w:t>Email</w:t>
    </w:r>
    <w:proofErr w:type="spellEnd"/>
    <w:r w:rsidRPr="001B567D">
      <w:rPr>
        <w:rFonts w:ascii="Garamond" w:hAnsi="Garamond"/>
        <w:sz w:val="16"/>
        <w:szCs w:val="16"/>
      </w:rPr>
      <w:t>: ventura.valeria@comune.castelfranco-emilia.mo.it</w:t>
    </w:r>
  </w:p>
  <w:p w:rsidR="00C17BB0" w:rsidRDefault="00C17BB0" w:rsidP="00295328">
    <w:pPr>
      <w:pBdr>
        <w:top w:val="single" w:sz="4" w:space="1" w:color="auto"/>
      </w:pBdr>
      <w:tabs>
        <w:tab w:val="left" w:pos="1083"/>
        <w:tab w:val="center" w:pos="5233"/>
      </w:tabs>
      <w:spacing w:after="0"/>
      <w:jc w:val="center"/>
    </w:pPr>
    <w:r w:rsidRPr="00BD0839">
      <w:rPr>
        <w:rFonts w:ascii="Garamond" w:hAnsi="Garamond"/>
        <w:b/>
        <w:sz w:val="16"/>
        <w:szCs w:val="16"/>
      </w:rPr>
      <w:t>Info e appuntamenti: Segreteria Unica – Gestione appuntamenti – Tel. 059/959359 (LUN → VEN | Dalle ore 10.00 alle ore 11.00)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BB0" w:rsidRDefault="00C17BB0" w:rsidP="00A8357B">
      <w:pPr>
        <w:spacing w:after="0" w:line="240" w:lineRule="auto"/>
      </w:pPr>
      <w:r>
        <w:separator/>
      </w:r>
    </w:p>
  </w:footnote>
  <w:footnote w:type="continuationSeparator" w:id="0">
    <w:p w:rsidR="00C17BB0" w:rsidRDefault="00C17BB0" w:rsidP="00A8357B">
      <w:pPr>
        <w:spacing w:after="0" w:line="240" w:lineRule="auto"/>
      </w:pPr>
      <w:r>
        <w:continuationSeparator/>
      </w:r>
    </w:p>
  </w:footnote>
  <w:footnote w:id="1">
    <w:p w:rsidR="00C17BB0" w:rsidRPr="00C17BB0" w:rsidRDefault="00C17BB0" w:rsidP="00DB524F">
      <w:pPr>
        <w:pStyle w:val="Testonotaapidipagina"/>
        <w:spacing w:line="240" w:lineRule="auto"/>
        <w:jc w:val="both"/>
        <w:rPr>
          <w:sz w:val="16"/>
          <w:szCs w:val="16"/>
        </w:rPr>
      </w:pPr>
      <w:r w:rsidRPr="00C17BB0">
        <w:rPr>
          <w:rStyle w:val="Rimandonotaapidipagina"/>
          <w:sz w:val="16"/>
          <w:szCs w:val="16"/>
        </w:rPr>
        <w:footnoteRef/>
      </w:r>
      <w:r w:rsidRPr="00C17BB0">
        <w:rPr>
          <w:sz w:val="16"/>
          <w:szCs w:val="16"/>
        </w:rPr>
        <w:t xml:space="preserve"> Si definisce come </w:t>
      </w:r>
      <w:r w:rsidRPr="00C17BB0">
        <w:rPr>
          <w:b/>
          <w:sz w:val="16"/>
          <w:szCs w:val="16"/>
        </w:rPr>
        <w:t>sostanziale</w:t>
      </w:r>
      <w:r w:rsidRPr="00C17BB0">
        <w:rPr>
          <w:sz w:val="16"/>
          <w:szCs w:val="16"/>
        </w:rPr>
        <w:t xml:space="preserve"> la modifica alle condotte fognare in uscita dall’immobile e/o ai dispositivi di trattamento reflui, o l’aumento di abitanti equivalenti serviti dall’immobile. Non è sostanziale la creazione di un nuovo servizio igienico o lavanderia a parità di </w:t>
      </w:r>
      <w:r>
        <w:rPr>
          <w:sz w:val="16"/>
          <w:szCs w:val="16"/>
        </w:rPr>
        <w:t>abitanti equivalenti</w:t>
      </w:r>
      <w:r w:rsidRPr="00C17BB0">
        <w:rPr>
          <w:sz w:val="16"/>
          <w:szCs w:val="16"/>
        </w:rPr>
        <w:t>, purché i rispettivi reflui siano convogliati in condotte già in opera e siano trattati da dispositivi esistenti.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20" w:type="dxa"/>
      <w:tblBorders>
        <w:bottom w:val="single" w:sz="4" w:space="0" w:color="auto"/>
      </w:tblBorders>
      <w:tblLook w:val="04A0"/>
    </w:tblPr>
    <w:tblGrid>
      <w:gridCol w:w="3066"/>
      <w:gridCol w:w="6450"/>
    </w:tblGrid>
    <w:tr w:rsidR="00C17BB0" w:rsidRPr="00EB7756" w:rsidTr="00D65042">
      <w:trPr>
        <w:trHeight w:val="1702"/>
        <w:jc w:val="center"/>
      </w:trPr>
      <w:tc>
        <w:tcPr>
          <w:tcW w:w="3066" w:type="dxa"/>
          <w:tcBorders>
            <w:bottom w:val="single" w:sz="4" w:space="0" w:color="auto"/>
          </w:tcBorders>
          <w:shd w:val="clear" w:color="auto" w:fill="auto"/>
          <w:vAlign w:val="bottom"/>
        </w:tcPr>
        <w:p w:rsidR="00C17BB0" w:rsidRPr="008426DB" w:rsidRDefault="00C17BB0" w:rsidP="007B2225">
          <w:pPr>
            <w:pStyle w:val="Intestazione"/>
            <w:tabs>
              <w:tab w:val="clear" w:pos="4819"/>
              <w:tab w:val="clear" w:pos="9638"/>
            </w:tabs>
            <w:jc w:val="center"/>
            <w:rPr>
              <w:lang w:eastAsia="it-IT"/>
            </w:rPr>
          </w:pPr>
          <w:r>
            <w:rPr>
              <w:noProof/>
              <w:lang w:eastAsia="it-IT"/>
            </w:rPr>
            <w:drawing>
              <wp:anchor distT="0" distB="0" distL="114300" distR="114300" simplePos="0" relativeHeight="251657728" behindDoc="0" locked="0" layoutInCell="1" allowOverlap="1">
                <wp:simplePos x="0" y="0"/>
                <wp:positionH relativeFrom="column">
                  <wp:posOffset>-65405</wp:posOffset>
                </wp:positionH>
                <wp:positionV relativeFrom="paragraph">
                  <wp:posOffset>150495</wp:posOffset>
                </wp:positionV>
                <wp:extent cx="1790065" cy="854075"/>
                <wp:effectExtent l="19050" t="0" r="635" b="0"/>
                <wp:wrapSquare wrapText="bothSides"/>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1790065" cy="854075"/>
                        </a:xfrm>
                        <a:prstGeom prst="rect">
                          <a:avLst/>
                        </a:prstGeom>
                        <a:noFill/>
                        <a:ln w="9525">
                          <a:noFill/>
                          <a:miter lim="800000"/>
                          <a:headEnd/>
                          <a:tailEnd/>
                        </a:ln>
                      </pic:spPr>
                    </pic:pic>
                  </a:graphicData>
                </a:graphic>
              </wp:anchor>
            </w:drawing>
          </w:r>
        </w:p>
      </w:tc>
      <w:tc>
        <w:tcPr>
          <w:tcW w:w="6450" w:type="dxa"/>
          <w:tcBorders>
            <w:bottom w:val="single" w:sz="4" w:space="0" w:color="auto"/>
          </w:tcBorders>
          <w:shd w:val="clear" w:color="auto" w:fill="auto"/>
        </w:tcPr>
        <w:p w:rsidR="00C17BB0" w:rsidRPr="008426DB" w:rsidRDefault="00C17BB0" w:rsidP="00D65042">
          <w:pPr>
            <w:pStyle w:val="Intestazione"/>
            <w:tabs>
              <w:tab w:val="clear" w:pos="4819"/>
              <w:tab w:val="clear" w:pos="9638"/>
              <w:tab w:val="left" w:pos="732"/>
              <w:tab w:val="left" w:pos="3720"/>
              <w:tab w:val="left" w:pos="4440"/>
            </w:tabs>
            <w:rPr>
              <w:rFonts w:ascii="Garamond" w:hAnsi="Garamond"/>
              <w:b/>
              <w:smallCaps/>
              <w:sz w:val="20"/>
              <w:szCs w:val="20"/>
              <w:lang w:eastAsia="it-IT"/>
            </w:rPr>
          </w:pPr>
        </w:p>
        <w:p w:rsidR="00C17BB0" w:rsidRPr="008426DB" w:rsidRDefault="00C17BB0"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6"/>
              <w:szCs w:val="26"/>
              <w:lang w:eastAsia="it-IT"/>
            </w:rPr>
          </w:pPr>
          <w:r w:rsidRPr="008426DB">
            <w:rPr>
              <w:rFonts w:ascii="Garamond" w:hAnsi="Garamond"/>
              <w:b/>
              <w:smallCaps/>
              <w:sz w:val="26"/>
              <w:szCs w:val="26"/>
              <w:lang w:eastAsia="it-IT"/>
            </w:rPr>
            <w:t>Settore Tecnico e Sviluppo del Territorio</w:t>
          </w:r>
        </w:p>
        <w:p w:rsidR="00C17BB0" w:rsidRPr="008426DB" w:rsidRDefault="00C17BB0"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0"/>
              <w:szCs w:val="20"/>
              <w:lang w:eastAsia="it-IT"/>
            </w:rPr>
          </w:pPr>
          <w:r w:rsidRPr="008426DB">
            <w:rPr>
              <w:rFonts w:ascii="Garamond" w:hAnsi="Garamond"/>
              <w:b/>
              <w:smallCaps/>
              <w:sz w:val="20"/>
              <w:szCs w:val="20"/>
              <w:lang w:eastAsia="it-IT"/>
            </w:rPr>
            <w:t>Servizio Edilizia Privata  - PUA - Urbanizzazioni</w:t>
          </w:r>
        </w:p>
        <w:p w:rsidR="00C17BB0" w:rsidRPr="008426DB" w:rsidRDefault="00C17BB0"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Piazza della Vittoria, n. 8 – 41013 Castelfranco Emilia (Modena)</w:t>
          </w:r>
        </w:p>
        <w:p w:rsidR="00C17BB0" w:rsidRPr="008426DB" w:rsidRDefault="00C17BB0"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Tel. 059/959211 – Fax 059/920560 – C.F. 00172960361</w:t>
          </w:r>
        </w:p>
        <w:p w:rsidR="00C17BB0" w:rsidRPr="008426DB" w:rsidRDefault="00C17BB0"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Sede distaccata:  Via Circondaria Nord n.126/b</w:t>
          </w:r>
        </w:p>
        <w:p w:rsidR="00C17BB0" w:rsidRPr="00B17304" w:rsidRDefault="00C17BB0" w:rsidP="00D65042">
          <w:pPr>
            <w:ind w:right="-1"/>
            <w:rPr>
              <w:lang w:val="fr-FR"/>
            </w:rPr>
          </w:pPr>
          <w:r w:rsidRPr="00B17304">
            <w:rPr>
              <w:rFonts w:ascii="Garamond" w:hAnsi="Garamond"/>
              <w:sz w:val="20"/>
              <w:szCs w:val="20"/>
              <w:lang w:val="fr-FR"/>
            </w:rPr>
            <w:t>PEC: comunecastelfrancoemilia@cert.comune.castelfranco-emilia.mo.it</w:t>
          </w:r>
        </w:p>
      </w:tc>
    </w:tr>
  </w:tbl>
  <w:p w:rsidR="00C17BB0" w:rsidRDefault="00C17BB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BB6"/>
    <w:multiLevelType w:val="hybridMultilevel"/>
    <w:tmpl w:val="7A3CC666"/>
    <w:lvl w:ilvl="0" w:tplc="74E4E2E2">
      <w:start w:val="1"/>
      <w:numFmt w:val="bullet"/>
      <w:lvlText w:val=""/>
      <w:lvlJc w:val="left"/>
      <w:pPr>
        <w:ind w:left="2135" w:hanging="360"/>
      </w:pPr>
      <w:rPr>
        <w:rFonts w:ascii="Symbol" w:hAnsi="Symbol" w:hint="default"/>
      </w:rPr>
    </w:lvl>
    <w:lvl w:ilvl="1" w:tplc="04100003" w:tentative="1">
      <w:start w:val="1"/>
      <w:numFmt w:val="bullet"/>
      <w:lvlText w:val="o"/>
      <w:lvlJc w:val="left"/>
      <w:pPr>
        <w:ind w:left="2855" w:hanging="360"/>
      </w:pPr>
      <w:rPr>
        <w:rFonts w:ascii="Courier New" w:hAnsi="Courier New" w:cs="Courier New" w:hint="default"/>
      </w:rPr>
    </w:lvl>
    <w:lvl w:ilvl="2" w:tplc="04100005" w:tentative="1">
      <w:start w:val="1"/>
      <w:numFmt w:val="bullet"/>
      <w:lvlText w:val=""/>
      <w:lvlJc w:val="left"/>
      <w:pPr>
        <w:ind w:left="3575" w:hanging="360"/>
      </w:pPr>
      <w:rPr>
        <w:rFonts w:ascii="Wingdings" w:hAnsi="Wingdings" w:hint="default"/>
      </w:rPr>
    </w:lvl>
    <w:lvl w:ilvl="3" w:tplc="04100001" w:tentative="1">
      <w:start w:val="1"/>
      <w:numFmt w:val="bullet"/>
      <w:lvlText w:val=""/>
      <w:lvlJc w:val="left"/>
      <w:pPr>
        <w:ind w:left="4295" w:hanging="360"/>
      </w:pPr>
      <w:rPr>
        <w:rFonts w:ascii="Symbol" w:hAnsi="Symbol" w:hint="default"/>
      </w:rPr>
    </w:lvl>
    <w:lvl w:ilvl="4" w:tplc="04100003" w:tentative="1">
      <w:start w:val="1"/>
      <w:numFmt w:val="bullet"/>
      <w:lvlText w:val="o"/>
      <w:lvlJc w:val="left"/>
      <w:pPr>
        <w:ind w:left="5015" w:hanging="360"/>
      </w:pPr>
      <w:rPr>
        <w:rFonts w:ascii="Courier New" w:hAnsi="Courier New" w:cs="Courier New" w:hint="default"/>
      </w:rPr>
    </w:lvl>
    <w:lvl w:ilvl="5" w:tplc="04100005" w:tentative="1">
      <w:start w:val="1"/>
      <w:numFmt w:val="bullet"/>
      <w:lvlText w:val=""/>
      <w:lvlJc w:val="left"/>
      <w:pPr>
        <w:ind w:left="5735" w:hanging="360"/>
      </w:pPr>
      <w:rPr>
        <w:rFonts w:ascii="Wingdings" w:hAnsi="Wingdings" w:hint="default"/>
      </w:rPr>
    </w:lvl>
    <w:lvl w:ilvl="6" w:tplc="04100001" w:tentative="1">
      <w:start w:val="1"/>
      <w:numFmt w:val="bullet"/>
      <w:lvlText w:val=""/>
      <w:lvlJc w:val="left"/>
      <w:pPr>
        <w:ind w:left="6455" w:hanging="360"/>
      </w:pPr>
      <w:rPr>
        <w:rFonts w:ascii="Symbol" w:hAnsi="Symbol" w:hint="default"/>
      </w:rPr>
    </w:lvl>
    <w:lvl w:ilvl="7" w:tplc="04100003" w:tentative="1">
      <w:start w:val="1"/>
      <w:numFmt w:val="bullet"/>
      <w:lvlText w:val="o"/>
      <w:lvlJc w:val="left"/>
      <w:pPr>
        <w:ind w:left="7175" w:hanging="360"/>
      </w:pPr>
      <w:rPr>
        <w:rFonts w:ascii="Courier New" w:hAnsi="Courier New" w:cs="Courier New" w:hint="default"/>
      </w:rPr>
    </w:lvl>
    <w:lvl w:ilvl="8" w:tplc="04100005" w:tentative="1">
      <w:start w:val="1"/>
      <w:numFmt w:val="bullet"/>
      <w:lvlText w:val=""/>
      <w:lvlJc w:val="left"/>
      <w:pPr>
        <w:ind w:left="7895" w:hanging="360"/>
      </w:pPr>
      <w:rPr>
        <w:rFonts w:ascii="Wingdings" w:hAnsi="Wingdings" w:hint="default"/>
      </w:rPr>
    </w:lvl>
  </w:abstractNum>
  <w:abstractNum w:abstractNumId="1">
    <w:nsid w:val="01DA324C"/>
    <w:multiLevelType w:val="hybridMultilevel"/>
    <w:tmpl w:val="E83CD56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86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A324EFD"/>
    <w:multiLevelType w:val="hybridMultilevel"/>
    <w:tmpl w:val="13E48BDE"/>
    <w:lvl w:ilvl="0" w:tplc="B5E82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A930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0DB466AD"/>
    <w:multiLevelType w:val="hybridMultilevel"/>
    <w:tmpl w:val="8D66F4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01F34ED"/>
    <w:multiLevelType w:val="hybridMultilevel"/>
    <w:tmpl w:val="4ABC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357CB8"/>
    <w:multiLevelType w:val="hybridMultilevel"/>
    <w:tmpl w:val="D9540C98"/>
    <w:lvl w:ilvl="0" w:tplc="B5E82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5D77FA"/>
    <w:multiLevelType w:val="hybridMultilevel"/>
    <w:tmpl w:val="6E147070"/>
    <w:lvl w:ilvl="0" w:tplc="FAFAD52C">
      <w:start w:val="1"/>
      <w:numFmt w:val="bullet"/>
      <w:lvlText w:val=""/>
      <w:lvlJc w:val="left"/>
      <w:pPr>
        <w:tabs>
          <w:tab w:val="num" w:pos="786"/>
        </w:tabs>
        <w:ind w:left="786" w:hanging="360"/>
      </w:pPr>
      <w:rPr>
        <w:rFonts w:ascii="Wingdings" w:hAnsi="Wingdings" w:hint="default"/>
        <w:strike w:val="0"/>
        <w:sz w:val="32"/>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9">
    <w:nsid w:val="11854728"/>
    <w:multiLevelType w:val="hybridMultilevel"/>
    <w:tmpl w:val="0F9E6F70"/>
    <w:lvl w:ilvl="0" w:tplc="B5E827BE">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4E539C2"/>
    <w:multiLevelType w:val="hybridMultilevel"/>
    <w:tmpl w:val="1E6431A2"/>
    <w:lvl w:ilvl="0" w:tplc="1F8E0E3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A956B4E"/>
    <w:multiLevelType w:val="hybridMultilevel"/>
    <w:tmpl w:val="194276B2"/>
    <w:lvl w:ilvl="0" w:tplc="1B90B956">
      <w:start w:val="1"/>
      <w:numFmt w:val="upp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1D1B30"/>
    <w:multiLevelType w:val="hybridMultilevel"/>
    <w:tmpl w:val="6336970C"/>
    <w:lvl w:ilvl="0" w:tplc="7564099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2151FC"/>
    <w:multiLevelType w:val="hybridMultilevel"/>
    <w:tmpl w:val="ECDE8A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9613220"/>
    <w:multiLevelType w:val="hybridMultilevel"/>
    <w:tmpl w:val="EE4434FA"/>
    <w:lvl w:ilvl="0" w:tplc="B5E827BE">
      <w:start w:val="1"/>
      <w:numFmt w:val="bullet"/>
      <w:lvlText w:val=""/>
      <w:lvlJc w:val="left"/>
      <w:pPr>
        <w:ind w:left="720" w:hanging="360"/>
      </w:pPr>
      <w:rPr>
        <w:rFonts w:ascii="Symbol" w:hAnsi="Symbol" w:hint="default"/>
      </w:rPr>
    </w:lvl>
    <w:lvl w:ilvl="1" w:tplc="7832B3C4">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4063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2C0B6AB2"/>
    <w:multiLevelType w:val="hybridMultilevel"/>
    <w:tmpl w:val="1032B9F4"/>
    <w:lvl w:ilvl="0" w:tplc="9298778C">
      <w:numFmt w:val="bullet"/>
      <w:lvlText w:val=""/>
      <w:lvlJc w:val="left"/>
      <w:pPr>
        <w:tabs>
          <w:tab w:val="num" w:pos="-360"/>
        </w:tabs>
        <w:ind w:left="360" w:hanging="360"/>
      </w:pPr>
      <w:rPr>
        <w:rFonts w:ascii="Symbol" w:eastAsia="Bookman" w:hAnsi="Symbol"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2C731CA"/>
    <w:multiLevelType w:val="hybridMultilevel"/>
    <w:tmpl w:val="8862BEE6"/>
    <w:lvl w:ilvl="0" w:tplc="B5E827BE">
      <w:start w:val="1"/>
      <w:numFmt w:val="bullet"/>
      <w:lvlText w:val=""/>
      <w:lvlJc w:val="left"/>
      <w:pPr>
        <w:ind w:left="720" w:hanging="360"/>
      </w:pPr>
      <w:rPr>
        <w:rFonts w:ascii="Symbol" w:hAnsi="Symbol" w:hint="default"/>
      </w:rPr>
    </w:lvl>
    <w:lvl w:ilvl="1" w:tplc="B5E827B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AD40C9"/>
    <w:multiLevelType w:val="hybridMultilevel"/>
    <w:tmpl w:val="699A9CCA"/>
    <w:lvl w:ilvl="0" w:tplc="364C671A">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33C13472"/>
    <w:multiLevelType w:val="hybridMultilevel"/>
    <w:tmpl w:val="57CCA0EA"/>
    <w:lvl w:ilvl="0" w:tplc="CE0E63FC">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EA4133"/>
    <w:multiLevelType w:val="hybridMultilevel"/>
    <w:tmpl w:val="ED56B502"/>
    <w:lvl w:ilvl="0" w:tplc="B5E82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2C5A11"/>
    <w:multiLevelType w:val="hybridMultilevel"/>
    <w:tmpl w:val="04C8D924"/>
    <w:lvl w:ilvl="0" w:tplc="B5E827BE">
      <w:start w:val="1"/>
      <w:numFmt w:val="bullet"/>
      <w:lvlText w:val=""/>
      <w:lvlJc w:val="left"/>
      <w:pPr>
        <w:ind w:left="610" w:hanging="360"/>
      </w:pPr>
      <w:rPr>
        <w:rFonts w:ascii="Symbol" w:hAnsi="Symbol" w:hint="default"/>
      </w:rPr>
    </w:lvl>
    <w:lvl w:ilvl="1" w:tplc="04100003" w:tentative="1">
      <w:start w:val="1"/>
      <w:numFmt w:val="bullet"/>
      <w:lvlText w:val="o"/>
      <w:lvlJc w:val="left"/>
      <w:pPr>
        <w:ind w:left="1330" w:hanging="360"/>
      </w:pPr>
      <w:rPr>
        <w:rFonts w:ascii="Courier New" w:hAnsi="Courier New" w:cs="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cs="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cs="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22">
    <w:nsid w:val="3DCE50B7"/>
    <w:multiLevelType w:val="hybridMultilevel"/>
    <w:tmpl w:val="94420AE8"/>
    <w:lvl w:ilvl="0" w:tplc="CE0E63FC">
      <w:start w:val="14"/>
      <w:numFmt w:val="bullet"/>
      <w:lvlText w:val="-"/>
      <w:lvlJc w:val="left"/>
      <w:pPr>
        <w:ind w:left="720" w:hanging="360"/>
      </w:pPr>
      <w:rPr>
        <w:rFonts w:ascii="Calibri" w:eastAsia="Calibri" w:hAnsi="Calibri" w:cs="Calibri" w:hint="default"/>
      </w:rPr>
    </w:lvl>
    <w:lvl w:ilvl="1" w:tplc="B5E827B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DED788F"/>
    <w:multiLevelType w:val="hybridMultilevel"/>
    <w:tmpl w:val="680E61E6"/>
    <w:lvl w:ilvl="0" w:tplc="78CA65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F4F76B6"/>
    <w:multiLevelType w:val="hybridMultilevel"/>
    <w:tmpl w:val="CE24E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25B5A5D"/>
    <w:multiLevelType w:val="hybridMultilevel"/>
    <w:tmpl w:val="D602B668"/>
    <w:lvl w:ilvl="0" w:tplc="6980AECC">
      <w:start w:val="1"/>
      <w:numFmt w:val="bullet"/>
      <w:lvlText w:val=""/>
      <w:lvlJc w:val="left"/>
      <w:pPr>
        <w:tabs>
          <w:tab w:val="num" w:pos="360"/>
        </w:tabs>
        <w:ind w:left="360" w:hanging="360"/>
      </w:pPr>
      <w:rPr>
        <w:rFonts w:ascii="Wingdings" w:hAnsi="Wingdings" w:hint="default"/>
        <w:sz w:val="32"/>
      </w:rPr>
    </w:lvl>
    <w:lvl w:ilvl="1" w:tplc="AA24AF18">
      <w:start w:val="1"/>
      <w:numFmt w:val="bullet"/>
      <w:lvlText w:val=""/>
      <w:lvlJc w:val="left"/>
      <w:pPr>
        <w:tabs>
          <w:tab w:val="num" w:pos="1080"/>
        </w:tabs>
        <w:ind w:left="1080" w:hanging="360"/>
      </w:pPr>
      <w:rPr>
        <w:rFonts w:ascii="Wingdings" w:hAnsi="Wingdings" w:hint="default"/>
        <w:sz w:val="22"/>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468C2BF8"/>
    <w:multiLevelType w:val="hybridMultilevel"/>
    <w:tmpl w:val="B7FCB086"/>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9C678B"/>
    <w:multiLevelType w:val="hybridMultilevel"/>
    <w:tmpl w:val="9A30C5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89A06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515867D7"/>
    <w:multiLevelType w:val="hybridMultilevel"/>
    <w:tmpl w:val="EE026030"/>
    <w:lvl w:ilvl="0" w:tplc="813C621A">
      <w:start w:val="1"/>
      <w:numFmt w:val="decimal"/>
      <w:lvlText w:val="%1."/>
      <w:lvlJc w:val="left"/>
      <w:pPr>
        <w:ind w:left="720" w:hanging="360"/>
      </w:pPr>
      <w:rPr>
        <w:rFonts w:ascii="Calibri" w:hAnsi="Calibri" w:cs="TimesNewRomanPSMT"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7C55DCD"/>
    <w:multiLevelType w:val="hybridMultilevel"/>
    <w:tmpl w:val="B5BEC640"/>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7D264C5"/>
    <w:multiLevelType w:val="hybridMultilevel"/>
    <w:tmpl w:val="2FDEB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653C2F"/>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3">
    <w:nsid w:val="5E4D03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nsid w:val="63743442"/>
    <w:multiLevelType w:val="hybridMultilevel"/>
    <w:tmpl w:val="A03A7FEE"/>
    <w:lvl w:ilvl="0" w:tplc="04100003">
      <w:start w:val="1"/>
      <w:numFmt w:val="bullet"/>
      <w:lvlText w:val="o"/>
      <w:lvlJc w:val="left"/>
      <w:pPr>
        <w:ind w:left="360" w:hanging="360"/>
      </w:pPr>
      <w:rPr>
        <w:rFonts w:ascii="Courier New" w:hAnsi="Courier New" w:cs="Courier New" w:hint="default"/>
        <w:b/>
        <w:sz w:val="28"/>
      </w:rPr>
    </w:lvl>
    <w:lvl w:ilvl="1" w:tplc="04100003" w:tentative="1">
      <w:start w:val="1"/>
      <w:numFmt w:val="bullet"/>
      <w:lvlText w:val="o"/>
      <w:lvlJc w:val="left"/>
      <w:pPr>
        <w:ind w:left="1035" w:hanging="360"/>
      </w:pPr>
      <w:rPr>
        <w:rFonts w:ascii="Courier New" w:hAnsi="Courier New" w:cs="Courier New" w:hint="default"/>
      </w:rPr>
    </w:lvl>
    <w:lvl w:ilvl="2" w:tplc="04100005" w:tentative="1">
      <w:start w:val="1"/>
      <w:numFmt w:val="bullet"/>
      <w:lvlText w:val=""/>
      <w:lvlJc w:val="left"/>
      <w:pPr>
        <w:ind w:left="1755" w:hanging="360"/>
      </w:pPr>
      <w:rPr>
        <w:rFonts w:ascii="Wingdings" w:hAnsi="Wingdings" w:hint="default"/>
      </w:rPr>
    </w:lvl>
    <w:lvl w:ilvl="3" w:tplc="04100001" w:tentative="1">
      <w:start w:val="1"/>
      <w:numFmt w:val="bullet"/>
      <w:lvlText w:val=""/>
      <w:lvlJc w:val="left"/>
      <w:pPr>
        <w:ind w:left="2475" w:hanging="360"/>
      </w:pPr>
      <w:rPr>
        <w:rFonts w:ascii="Symbol" w:hAnsi="Symbol" w:hint="default"/>
      </w:rPr>
    </w:lvl>
    <w:lvl w:ilvl="4" w:tplc="04100003" w:tentative="1">
      <w:start w:val="1"/>
      <w:numFmt w:val="bullet"/>
      <w:lvlText w:val="o"/>
      <w:lvlJc w:val="left"/>
      <w:pPr>
        <w:ind w:left="3195" w:hanging="360"/>
      </w:pPr>
      <w:rPr>
        <w:rFonts w:ascii="Courier New" w:hAnsi="Courier New" w:cs="Courier New" w:hint="default"/>
      </w:rPr>
    </w:lvl>
    <w:lvl w:ilvl="5" w:tplc="04100005" w:tentative="1">
      <w:start w:val="1"/>
      <w:numFmt w:val="bullet"/>
      <w:lvlText w:val=""/>
      <w:lvlJc w:val="left"/>
      <w:pPr>
        <w:ind w:left="3915" w:hanging="360"/>
      </w:pPr>
      <w:rPr>
        <w:rFonts w:ascii="Wingdings" w:hAnsi="Wingdings" w:hint="default"/>
      </w:rPr>
    </w:lvl>
    <w:lvl w:ilvl="6" w:tplc="04100001" w:tentative="1">
      <w:start w:val="1"/>
      <w:numFmt w:val="bullet"/>
      <w:lvlText w:val=""/>
      <w:lvlJc w:val="left"/>
      <w:pPr>
        <w:ind w:left="4635" w:hanging="360"/>
      </w:pPr>
      <w:rPr>
        <w:rFonts w:ascii="Symbol" w:hAnsi="Symbol" w:hint="default"/>
      </w:rPr>
    </w:lvl>
    <w:lvl w:ilvl="7" w:tplc="04100003" w:tentative="1">
      <w:start w:val="1"/>
      <w:numFmt w:val="bullet"/>
      <w:lvlText w:val="o"/>
      <w:lvlJc w:val="left"/>
      <w:pPr>
        <w:ind w:left="5355" w:hanging="360"/>
      </w:pPr>
      <w:rPr>
        <w:rFonts w:ascii="Courier New" w:hAnsi="Courier New" w:cs="Courier New" w:hint="default"/>
      </w:rPr>
    </w:lvl>
    <w:lvl w:ilvl="8" w:tplc="04100005" w:tentative="1">
      <w:start w:val="1"/>
      <w:numFmt w:val="bullet"/>
      <w:lvlText w:val=""/>
      <w:lvlJc w:val="left"/>
      <w:pPr>
        <w:ind w:left="6075" w:hanging="360"/>
      </w:pPr>
      <w:rPr>
        <w:rFonts w:ascii="Wingdings" w:hAnsi="Wingdings" w:hint="default"/>
      </w:rPr>
    </w:lvl>
  </w:abstractNum>
  <w:abstractNum w:abstractNumId="35">
    <w:nsid w:val="66A5263E"/>
    <w:multiLevelType w:val="hybridMultilevel"/>
    <w:tmpl w:val="6B589BE2"/>
    <w:lvl w:ilvl="0" w:tplc="CF6E2D34">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6DE1C58"/>
    <w:multiLevelType w:val="hybridMultilevel"/>
    <w:tmpl w:val="4B2EB29A"/>
    <w:lvl w:ilvl="0" w:tplc="B5E82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375895"/>
    <w:multiLevelType w:val="hybridMultilevel"/>
    <w:tmpl w:val="2E4C5F12"/>
    <w:lvl w:ilvl="0" w:tplc="B5E827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9D30070"/>
    <w:multiLevelType w:val="hybridMultilevel"/>
    <w:tmpl w:val="49908D3A"/>
    <w:lvl w:ilvl="0" w:tplc="91FE3E5C">
      <w:start w:val="1"/>
      <w:numFmt w:val="decimal"/>
      <w:lvlText w:val="%1."/>
      <w:lvlJc w:val="left"/>
      <w:pPr>
        <w:ind w:left="720" w:hanging="360"/>
      </w:pPr>
      <w:rPr>
        <w:rFonts w:ascii="Calibri" w:hAnsi="Calibri" w:cs="Calibri"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D0817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nsid w:val="6E1E4FFF"/>
    <w:multiLevelType w:val="hybridMultilevel"/>
    <w:tmpl w:val="63529726"/>
    <w:lvl w:ilvl="0" w:tplc="74E4E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8B5150"/>
    <w:multiLevelType w:val="hybridMultilevel"/>
    <w:tmpl w:val="E7D09A94"/>
    <w:lvl w:ilvl="0" w:tplc="B5B80C72">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64B644C"/>
    <w:multiLevelType w:val="hybridMultilevel"/>
    <w:tmpl w:val="E4CCF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0A234D"/>
    <w:multiLevelType w:val="hybridMultilevel"/>
    <w:tmpl w:val="88301DCC"/>
    <w:lvl w:ilvl="0" w:tplc="133093DA">
      <w:start w:val="1"/>
      <w:numFmt w:val="bullet"/>
      <w:lvlText w:val="-"/>
      <w:lvlJc w:val="left"/>
      <w:pPr>
        <w:ind w:left="1080" w:hanging="360"/>
      </w:pPr>
      <w:rPr>
        <w:rFonts w:ascii="Arial" w:eastAsia="Times New Roman"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4"/>
  </w:num>
  <w:num w:numId="2">
    <w:abstractNumId w:val="13"/>
  </w:num>
  <w:num w:numId="3">
    <w:abstractNumId w:val="24"/>
  </w:num>
  <w:num w:numId="4">
    <w:abstractNumId w:val="2"/>
  </w:num>
  <w:num w:numId="5">
    <w:abstractNumId w:val="4"/>
  </w:num>
  <w:num w:numId="6">
    <w:abstractNumId w:val="28"/>
  </w:num>
  <w:num w:numId="7">
    <w:abstractNumId w:val="39"/>
  </w:num>
  <w:num w:numId="8">
    <w:abstractNumId w:val="15"/>
  </w:num>
  <w:num w:numId="9">
    <w:abstractNumId w:val="10"/>
  </w:num>
  <w:num w:numId="10">
    <w:abstractNumId w:val="33"/>
  </w:num>
  <w:num w:numId="11">
    <w:abstractNumId w:val="5"/>
  </w:num>
  <w:num w:numId="12">
    <w:abstractNumId w:val="32"/>
  </w:num>
  <w:num w:numId="13">
    <w:abstractNumId w:val="31"/>
  </w:num>
  <w:num w:numId="14">
    <w:abstractNumId w:val="6"/>
  </w:num>
  <w:num w:numId="15">
    <w:abstractNumId w:val="16"/>
  </w:num>
  <w:num w:numId="16">
    <w:abstractNumId w:val="12"/>
  </w:num>
  <w:num w:numId="17">
    <w:abstractNumId w:val="38"/>
  </w:num>
  <w:num w:numId="18">
    <w:abstractNumId w:val="43"/>
  </w:num>
  <w:num w:numId="19">
    <w:abstractNumId w:val="40"/>
  </w:num>
  <w:num w:numId="20">
    <w:abstractNumId w:val="0"/>
  </w:num>
  <w:num w:numId="21">
    <w:abstractNumId w:val="9"/>
  </w:num>
  <w:num w:numId="22">
    <w:abstractNumId w:val="29"/>
  </w:num>
  <w:num w:numId="23">
    <w:abstractNumId w:val="25"/>
  </w:num>
  <w:num w:numId="24">
    <w:abstractNumId w:val="18"/>
  </w:num>
  <w:num w:numId="25">
    <w:abstractNumId w:val="35"/>
  </w:num>
  <w:num w:numId="26">
    <w:abstractNumId w:val="26"/>
  </w:num>
  <w:num w:numId="27">
    <w:abstractNumId w:val="8"/>
  </w:num>
  <w:num w:numId="28">
    <w:abstractNumId w:val="30"/>
  </w:num>
  <w:num w:numId="29">
    <w:abstractNumId w:val="41"/>
  </w:num>
  <w:num w:numId="30">
    <w:abstractNumId w:val="27"/>
  </w:num>
  <w:num w:numId="31">
    <w:abstractNumId w:val="1"/>
  </w:num>
  <w:num w:numId="32">
    <w:abstractNumId w:val="3"/>
  </w:num>
  <w:num w:numId="33">
    <w:abstractNumId w:val="14"/>
  </w:num>
  <w:num w:numId="34">
    <w:abstractNumId w:val="11"/>
  </w:num>
  <w:num w:numId="35">
    <w:abstractNumId w:val="19"/>
  </w:num>
  <w:num w:numId="36">
    <w:abstractNumId w:val="21"/>
  </w:num>
  <w:num w:numId="37">
    <w:abstractNumId w:val="42"/>
  </w:num>
  <w:num w:numId="38">
    <w:abstractNumId w:val="22"/>
  </w:num>
  <w:num w:numId="39">
    <w:abstractNumId w:val="37"/>
  </w:num>
  <w:num w:numId="40">
    <w:abstractNumId w:val="17"/>
  </w:num>
  <w:num w:numId="41">
    <w:abstractNumId w:val="7"/>
  </w:num>
  <w:num w:numId="42">
    <w:abstractNumId w:val="20"/>
  </w:num>
  <w:num w:numId="43">
    <w:abstractNumId w:val="36"/>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477FAD"/>
    <w:rsid w:val="00003476"/>
    <w:rsid w:val="0001603B"/>
    <w:rsid w:val="00022127"/>
    <w:rsid w:val="0002240D"/>
    <w:rsid w:val="00031158"/>
    <w:rsid w:val="00035267"/>
    <w:rsid w:val="0003683C"/>
    <w:rsid w:val="00050391"/>
    <w:rsid w:val="00052E52"/>
    <w:rsid w:val="00053271"/>
    <w:rsid w:val="000562EC"/>
    <w:rsid w:val="00061068"/>
    <w:rsid w:val="00061088"/>
    <w:rsid w:val="0006765B"/>
    <w:rsid w:val="0008070D"/>
    <w:rsid w:val="000868C3"/>
    <w:rsid w:val="000B42F7"/>
    <w:rsid w:val="000B659A"/>
    <w:rsid w:val="000D5BC5"/>
    <w:rsid w:val="000F44A2"/>
    <w:rsid w:val="001018B8"/>
    <w:rsid w:val="00101E80"/>
    <w:rsid w:val="00115A01"/>
    <w:rsid w:val="00120A86"/>
    <w:rsid w:val="00122AF1"/>
    <w:rsid w:val="001346F7"/>
    <w:rsid w:val="00141CD2"/>
    <w:rsid w:val="00153211"/>
    <w:rsid w:val="00157356"/>
    <w:rsid w:val="00157D46"/>
    <w:rsid w:val="00160691"/>
    <w:rsid w:val="00192157"/>
    <w:rsid w:val="00196D2A"/>
    <w:rsid w:val="001B144B"/>
    <w:rsid w:val="001B35A1"/>
    <w:rsid w:val="001B4A39"/>
    <w:rsid w:val="001C0581"/>
    <w:rsid w:val="001C09FF"/>
    <w:rsid w:val="001C1E2E"/>
    <w:rsid w:val="001C464E"/>
    <w:rsid w:val="001D51C4"/>
    <w:rsid w:val="001D62F5"/>
    <w:rsid w:val="001D6B3E"/>
    <w:rsid w:val="001D6DE8"/>
    <w:rsid w:val="002026EF"/>
    <w:rsid w:val="002075C2"/>
    <w:rsid w:val="00210637"/>
    <w:rsid w:val="00213089"/>
    <w:rsid w:val="00231BE0"/>
    <w:rsid w:val="0023425B"/>
    <w:rsid w:val="00237CAF"/>
    <w:rsid w:val="00247DF1"/>
    <w:rsid w:val="00282270"/>
    <w:rsid w:val="002928F6"/>
    <w:rsid w:val="00295328"/>
    <w:rsid w:val="002A4A13"/>
    <w:rsid w:val="002B20D9"/>
    <w:rsid w:val="002B7C8D"/>
    <w:rsid w:val="002C0AD6"/>
    <w:rsid w:val="002C5860"/>
    <w:rsid w:val="002F2278"/>
    <w:rsid w:val="002F519F"/>
    <w:rsid w:val="00320801"/>
    <w:rsid w:val="00320DA1"/>
    <w:rsid w:val="00326A76"/>
    <w:rsid w:val="003279FC"/>
    <w:rsid w:val="00332965"/>
    <w:rsid w:val="00332966"/>
    <w:rsid w:val="00343735"/>
    <w:rsid w:val="003520B0"/>
    <w:rsid w:val="003608A5"/>
    <w:rsid w:val="003806DB"/>
    <w:rsid w:val="00384289"/>
    <w:rsid w:val="00385ECE"/>
    <w:rsid w:val="003876F5"/>
    <w:rsid w:val="00391612"/>
    <w:rsid w:val="003954BE"/>
    <w:rsid w:val="003A0273"/>
    <w:rsid w:val="003A2021"/>
    <w:rsid w:val="003B0539"/>
    <w:rsid w:val="003B27ED"/>
    <w:rsid w:val="003C2507"/>
    <w:rsid w:val="003D1EF1"/>
    <w:rsid w:val="003D7C8E"/>
    <w:rsid w:val="003E12B2"/>
    <w:rsid w:val="003E1A41"/>
    <w:rsid w:val="003F47BE"/>
    <w:rsid w:val="003F69AA"/>
    <w:rsid w:val="00403534"/>
    <w:rsid w:val="00421134"/>
    <w:rsid w:val="00424D96"/>
    <w:rsid w:val="00434F31"/>
    <w:rsid w:val="00437179"/>
    <w:rsid w:val="004428E3"/>
    <w:rsid w:val="004445D9"/>
    <w:rsid w:val="0045748D"/>
    <w:rsid w:val="00457C99"/>
    <w:rsid w:val="0046187D"/>
    <w:rsid w:val="00471CC7"/>
    <w:rsid w:val="00477FAD"/>
    <w:rsid w:val="0048672F"/>
    <w:rsid w:val="00487344"/>
    <w:rsid w:val="00490055"/>
    <w:rsid w:val="00496776"/>
    <w:rsid w:val="004A1D12"/>
    <w:rsid w:val="004A3C42"/>
    <w:rsid w:val="004B3C5A"/>
    <w:rsid w:val="004E17F1"/>
    <w:rsid w:val="004F548A"/>
    <w:rsid w:val="004F6686"/>
    <w:rsid w:val="005037B2"/>
    <w:rsid w:val="0051110D"/>
    <w:rsid w:val="00516A9A"/>
    <w:rsid w:val="00516AE9"/>
    <w:rsid w:val="00516BEB"/>
    <w:rsid w:val="005242EF"/>
    <w:rsid w:val="00524834"/>
    <w:rsid w:val="00527C8A"/>
    <w:rsid w:val="00537B4B"/>
    <w:rsid w:val="00537F84"/>
    <w:rsid w:val="00541762"/>
    <w:rsid w:val="005506C8"/>
    <w:rsid w:val="00560318"/>
    <w:rsid w:val="005637AE"/>
    <w:rsid w:val="00573A32"/>
    <w:rsid w:val="00576A08"/>
    <w:rsid w:val="00596D39"/>
    <w:rsid w:val="005A25C9"/>
    <w:rsid w:val="005A557D"/>
    <w:rsid w:val="005B03AB"/>
    <w:rsid w:val="005B410D"/>
    <w:rsid w:val="005C0593"/>
    <w:rsid w:val="005D55BE"/>
    <w:rsid w:val="005F0488"/>
    <w:rsid w:val="005F5AAB"/>
    <w:rsid w:val="0061142E"/>
    <w:rsid w:val="006213AE"/>
    <w:rsid w:val="00626933"/>
    <w:rsid w:val="0063474D"/>
    <w:rsid w:val="006362D7"/>
    <w:rsid w:val="006732D6"/>
    <w:rsid w:val="00676367"/>
    <w:rsid w:val="006D6C55"/>
    <w:rsid w:val="006E2F7D"/>
    <w:rsid w:val="0071117E"/>
    <w:rsid w:val="00714B16"/>
    <w:rsid w:val="00722AD7"/>
    <w:rsid w:val="00726C3D"/>
    <w:rsid w:val="0073443F"/>
    <w:rsid w:val="00746B6B"/>
    <w:rsid w:val="00752034"/>
    <w:rsid w:val="00765ED3"/>
    <w:rsid w:val="00767AC4"/>
    <w:rsid w:val="007849C2"/>
    <w:rsid w:val="007960F8"/>
    <w:rsid w:val="007A1D59"/>
    <w:rsid w:val="007A205C"/>
    <w:rsid w:val="007A46FB"/>
    <w:rsid w:val="007A49C6"/>
    <w:rsid w:val="007A76A9"/>
    <w:rsid w:val="007B0705"/>
    <w:rsid w:val="007B0D8A"/>
    <w:rsid w:val="007B2225"/>
    <w:rsid w:val="007C5078"/>
    <w:rsid w:val="007C5E5A"/>
    <w:rsid w:val="007D01C5"/>
    <w:rsid w:val="007D13C3"/>
    <w:rsid w:val="007D4D0D"/>
    <w:rsid w:val="007E389F"/>
    <w:rsid w:val="008025DE"/>
    <w:rsid w:val="00804E73"/>
    <w:rsid w:val="008051CE"/>
    <w:rsid w:val="008173D3"/>
    <w:rsid w:val="00821329"/>
    <w:rsid w:val="00821D2F"/>
    <w:rsid w:val="00826619"/>
    <w:rsid w:val="00826D6F"/>
    <w:rsid w:val="0083001F"/>
    <w:rsid w:val="00842777"/>
    <w:rsid w:val="00867792"/>
    <w:rsid w:val="00872740"/>
    <w:rsid w:val="00876658"/>
    <w:rsid w:val="0088465F"/>
    <w:rsid w:val="008A035E"/>
    <w:rsid w:val="008A4ADA"/>
    <w:rsid w:val="008B5D58"/>
    <w:rsid w:val="008D4729"/>
    <w:rsid w:val="008D66FC"/>
    <w:rsid w:val="008E0FBA"/>
    <w:rsid w:val="008E2447"/>
    <w:rsid w:val="008E2730"/>
    <w:rsid w:val="008E279D"/>
    <w:rsid w:val="008F49CB"/>
    <w:rsid w:val="00900352"/>
    <w:rsid w:val="00912B06"/>
    <w:rsid w:val="00922342"/>
    <w:rsid w:val="00922B68"/>
    <w:rsid w:val="009367D8"/>
    <w:rsid w:val="00940216"/>
    <w:rsid w:val="00943B09"/>
    <w:rsid w:val="00967893"/>
    <w:rsid w:val="009742DE"/>
    <w:rsid w:val="00982995"/>
    <w:rsid w:val="0098512D"/>
    <w:rsid w:val="00991309"/>
    <w:rsid w:val="009C47DD"/>
    <w:rsid w:val="009D6358"/>
    <w:rsid w:val="009E17AC"/>
    <w:rsid w:val="009E2F7C"/>
    <w:rsid w:val="009F4DE1"/>
    <w:rsid w:val="00A02562"/>
    <w:rsid w:val="00A030F6"/>
    <w:rsid w:val="00A039A6"/>
    <w:rsid w:val="00A30070"/>
    <w:rsid w:val="00A501C8"/>
    <w:rsid w:val="00A534F8"/>
    <w:rsid w:val="00A730C8"/>
    <w:rsid w:val="00A81786"/>
    <w:rsid w:val="00A8357B"/>
    <w:rsid w:val="00A87B0C"/>
    <w:rsid w:val="00A90D38"/>
    <w:rsid w:val="00A9187E"/>
    <w:rsid w:val="00AC26D1"/>
    <w:rsid w:val="00AC340B"/>
    <w:rsid w:val="00AC67FD"/>
    <w:rsid w:val="00AC6A37"/>
    <w:rsid w:val="00AC7312"/>
    <w:rsid w:val="00AF6A6F"/>
    <w:rsid w:val="00B11B07"/>
    <w:rsid w:val="00B17314"/>
    <w:rsid w:val="00B20E6A"/>
    <w:rsid w:val="00B279C0"/>
    <w:rsid w:val="00B471B4"/>
    <w:rsid w:val="00B5458A"/>
    <w:rsid w:val="00B558B0"/>
    <w:rsid w:val="00B6384C"/>
    <w:rsid w:val="00B63DBD"/>
    <w:rsid w:val="00B7187A"/>
    <w:rsid w:val="00B81725"/>
    <w:rsid w:val="00B86199"/>
    <w:rsid w:val="00B93B30"/>
    <w:rsid w:val="00B941DD"/>
    <w:rsid w:val="00B94F39"/>
    <w:rsid w:val="00BA195E"/>
    <w:rsid w:val="00BA3E1C"/>
    <w:rsid w:val="00BC095F"/>
    <w:rsid w:val="00BC250A"/>
    <w:rsid w:val="00BC2D4D"/>
    <w:rsid w:val="00BD06DC"/>
    <w:rsid w:val="00BD67F5"/>
    <w:rsid w:val="00BF0C53"/>
    <w:rsid w:val="00C00860"/>
    <w:rsid w:val="00C02C28"/>
    <w:rsid w:val="00C1726F"/>
    <w:rsid w:val="00C17BB0"/>
    <w:rsid w:val="00C24BEA"/>
    <w:rsid w:val="00C25ACD"/>
    <w:rsid w:val="00C32127"/>
    <w:rsid w:val="00C3704A"/>
    <w:rsid w:val="00C40582"/>
    <w:rsid w:val="00C43ADF"/>
    <w:rsid w:val="00C55E09"/>
    <w:rsid w:val="00C60ACC"/>
    <w:rsid w:val="00C641ED"/>
    <w:rsid w:val="00C662A2"/>
    <w:rsid w:val="00C75150"/>
    <w:rsid w:val="00C75B97"/>
    <w:rsid w:val="00CA0E6B"/>
    <w:rsid w:val="00CA1E42"/>
    <w:rsid w:val="00CA42CB"/>
    <w:rsid w:val="00CB7983"/>
    <w:rsid w:val="00CC5A01"/>
    <w:rsid w:val="00CE266D"/>
    <w:rsid w:val="00CE306D"/>
    <w:rsid w:val="00CF2BDE"/>
    <w:rsid w:val="00CF4298"/>
    <w:rsid w:val="00CF7C44"/>
    <w:rsid w:val="00D07CC4"/>
    <w:rsid w:val="00D1028B"/>
    <w:rsid w:val="00D13C24"/>
    <w:rsid w:val="00D2296B"/>
    <w:rsid w:val="00D245D0"/>
    <w:rsid w:val="00D35461"/>
    <w:rsid w:val="00D40EB8"/>
    <w:rsid w:val="00D41433"/>
    <w:rsid w:val="00D45E15"/>
    <w:rsid w:val="00D5364C"/>
    <w:rsid w:val="00D550E0"/>
    <w:rsid w:val="00D6107B"/>
    <w:rsid w:val="00D63775"/>
    <w:rsid w:val="00D65042"/>
    <w:rsid w:val="00D6628A"/>
    <w:rsid w:val="00D668CE"/>
    <w:rsid w:val="00D85BAA"/>
    <w:rsid w:val="00DA3DF7"/>
    <w:rsid w:val="00DA6BDA"/>
    <w:rsid w:val="00DB49A0"/>
    <w:rsid w:val="00DB524F"/>
    <w:rsid w:val="00DB7215"/>
    <w:rsid w:val="00DC2FA4"/>
    <w:rsid w:val="00DC42B8"/>
    <w:rsid w:val="00DC6708"/>
    <w:rsid w:val="00DC7919"/>
    <w:rsid w:val="00DD6074"/>
    <w:rsid w:val="00DE339A"/>
    <w:rsid w:val="00DF649D"/>
    <w:rsid w:val="00E02E17"/>
    <w:rsid w:val="00E16C9B"/>
    <w:rsid w:val="00E17605"/>
    <w:rsid w:val="00E21905"/>
    <w:rsid w:val="00E25238"/>
    <w:rsid w:val="00E30F62"/>
    <w:rsid w:val="00E35057"/>
    <w:rsid w:val="00E40737"/>
    <w:rsid w:val="00E45057"/>
    <w:rsid w:val="00E5436B"/>
    <w:rsid w:val="00E61C09"/>
    <w:rsid w:val="00E8513F"/>
    <w:rsid w:val="00E96D85"/>
    <w:rsid w:val="00EA4080"/>
    <w:rsid w:val="00EA5201"/>
    <w:rsid w:val="00EB4FD7"/>
    <w:rsid w:val="00EC6D08"/>
    <w:rsid w:val="00EC7B19"/>
    <w:rsid w:val="00EE08DA"/>
    <w:rsid w:val="00EE3B1A"/>
    <w:rsid w:val="00EE70F4"/>
    <w:rsid w:val="00EF730B"/>
    <w:rsid w:val="00F4339A"/>
    <w:rsid w:val="00F477C4"/>
    <w:rsid w:val="00F56C31"/>
    <w:rsid w:val="00F6066E"/>
    <w:rsid w:val="00F61314"/>
    <w:rsid w:val="00F64100"/>
    <w:rsid w:val="00F75550"/>
    <w:rsid w:val="00F76F23"/>
    <w:rsid w:val="00F84062"/>
    <w:rsid w:val="00F9072F"/>
    <w:rsid w:val="00F96C20"/>
    <w:rsid w:val="00FC3A6F"/>
    <w:rsid w:val="00FD11B4"/>
    <w:rsid w:val="00FD79AC"/>
    <w:rsid w:val="00FE5F5D"/>
    <w:rsid w:val="00FF0C8A"/>
    <w:rsid w:val="00FF7F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339A"/>
    <w:pPr>
      <w:spacing w:after="200" w:line="276" w:lineRule="auto"/>
    </w:pPr>
    <w:rPr>
      <w:sz w:val="22"/>
      <w:szCs w:val="22"/>
      <w:lang w:eastAsia="en-US"/>
    </w:rPr>
  </w:style>
  <w:style w:type="paragraph" w:styleId="Titolo2">
    <w:name w:val="heading 2"/>
    <w:basedOn w:val="Normale"/>
    <w:next w:val="Normale"/>
    <w:link w:val="Titolo2Carattere"/>
    <w:uiPriority w:val="99"/>
    <w:qFormat/>
    <w:rsid w:val="00C1726F"/>
    <w:pPr>
      <w:keepNext/>
      <w:autoSpaceDE w:val="0"/>
      <w:autoSpaceDN w:val="0"/>
      <w:spacing w:after="0" w:line="360" w:lineRule="auto"/>
      <w:jc w:val="center"/>
      <w:outlineLvl w:val="1"/>
    </w:pPr>
    <w:rPr>
      <w:rFonts w:ascii="Verdana" w:eastAsia="Times New Roman" w:hAnsi="Verdana" w:cs="Verdana"/>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4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A49C6"/>
    <w:pPr>
      <w:ind w:left="720"/>
      <w:contextualSpacing/>
    </w:pPr>
  </w:style>
  <w:style w:type="character" w:customStyle="1" w:styleId="Titolo2Carattere">
    <w:name w:val="Titolo 2 Carattere"/>
    <w:basedOn w:val="Carpredefinitoparagrafo"/>
    <w:link w:val="Titolo2"/>
    <w:uiPriority w:val="9"/>
    <w:rsid w:val="00C1726F"/>
    <w:rPr>
      <w:rFonts w:ascii="Verdana" w:eastAsia="Times New Roman" w:hAnsi="Verdana" w:cs="Verdana"/>
      <w:i/>
      <w:iCs/>
      <w:sz w:val="20"/>
      <w:szCs w:val="20"/>
      <w:lang w:eastAsia="it-IT"/>
    </w:rPr>
  </w:style>
  <w:style w:type="paragraph" w:styleId="Corpodeltesto">
    <w:name w:val="Body Text"/>
    <w:basedOn w:val="Normale"/>
    <w:link w:val="CorpodeltestoCarattere"/>
    <w:rsid w:val="00C1726F"/>
    <w:pPr>
      <w:autoSpaceDE w:val="0"/>
      <w:autoSpaceDN w:val="0"/>
      <w:spacing w:after="0" w:line="240" w:lineRule="auto"/>
      <w:jc w:val="both"/>
    </w:pPr>
    <w:rPr>
      <w:rFonts w:ascii="Verdana" w:eastAsia="Times New Roman" w:hAnsi="Verdana" w:cs="Verdana"/>
      <w:sz w:val="24"/>
      <w:szCs w:val="24"/>
      <w:lang w:eastAsia="it-IT"/>
    </w:rPr>
  </w:style>
  <w:style w:type="character" w:customStyle="1" w:styleId="CorpodeltestoCarattere">
    <w:name w:val="Corpo del testo Carattere"/>
    <w:basedOn w:val="Carpredefinitoparagrafo"/>
    <w:link w:val="Corpodeltesto"/>
    <w:rsid w:val="00C1726F"/>
    <w:rPr>
      <w:rFonts w:ascii="Verdana" w:eastAsia="Times New Roman" w:hAnsi="Verdana" w:cs="Verdana"/>
      <w:sz w:val="24"/>
      <w:szCs w:val="24"/>
      <w:lang w:eastAsia="it-IT"/>
    </w:rPr>
  </w:style>
  <w:style w:type="paragraph" w:styleId="Intestazione">
    <w:name w:val="header"/>
    <w:basedOn w:val="Normale"/>
    <w:link w:val="IntestazioneCarattere"/>
    <w:uiPriority w:val="99"/>
    <w:unhideWhenUsed/>
    <w:rsid w:val="00A83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57B"/>
  </w:style>
  <w:style w:type="paragraph" w:styleId="Pidipagina">
    <w:name w:val="footer"/>
    <w:basedOn w:val="Normale"/>
    <w:link w:val="PidipaginaCarattere"/>
    <w:uiPriority w:val="99"/>
    <w:unhideWhenUsed/>
    <w:rsid w:val="00A83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57B"/>
  </w:style>
  <w:style w:type="paragraph" w:styleId="Testofumetto">
    <w:name w:val="Balloon Text"/>
    <w:basedOn w:val="Normale"/>
    <w:link w:val="TestofumettoCarattere"/>
    <w:uiPriority w:val="99"/>
    <w:semiHidden/>
    <w:unhideWhenUsed/>
    <w:rsid w:val="001B35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5A1"/>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5F5AAB"/>
    <w:rPr>
      <w:sz w:val="20"/>
      <w:szCs w:val="20"/>
    </w:rPr>
  </w:style>
  <w:style w:type="character" w:customStyle="1" w:styleId="TestonotaapidipaginaCarattere">
    <w:name w:val="Testo nota a piè di pagina Carattere"/>
    <w:basedOn w:val="Carpredefinitoparagrafo"/>
    <w:link w:val="Testonotaapidipagina"/>
    <w:uiPriority w:val="99"/>
    <w:semiHidden/>
    <w:rsid w:val="005F5AAB"/>
    <w:rPr>
      <w:lang w:eastAsia="en-US"/>
    </w:rPr>
  </w:style>
  <w:style w:type="character" w:styleId="Rimandonotaapidipagina">
    <w:name w:val="footnote reference"/>
    <w:basedOn w:val="Carpredefinitoparagrafo"/>
    <w:uiPriority w:val="99"/>
    <w:semiHidden/>
    <w:unhideWhenUsed/>
    <w:rsid w:val="005F5AAB"/>
    <w:rPr>
      <w:vertAlign w:val="superscript"/>
    </w:rPr>
  </w:style>
  <w:style w:type="paragraph" w:styleId="Titolo">
    <w:name w:val="Title"/>
    <w:basedOn w:val="Normale"/>
    <w:link w:val="TitoloCarattere"/>
    <w:qFormat/>
    <w:rsid w:val="009C47DD"/>
    <w:pPr>
      <w:overflowPunct w:val="0"/>
      <w:adjustRightInd w:val="0"/>
      <w:spacing w:after="0" w:line="240" w:lineRule="auto"/>
      <w:jc w:val="center"/>
    </w:pPr>
    <w:rPr>
      <w:rFonts w:ascii="Times New Roman" w:eastAsia="Times New Roman" w:hAnsi="Times New Roman"/>
      <w:b/>
      <w:bCs/>
      <w:kern w:val="28"/>
      <w:sz w:val="52"/>
      <w:szCs w:val="52"/>
      <w:u w:val="single"/>
      <w:lang w:eastAsia="it-IT"/>
    </w:rPr>
  </w:style>
  <w:style w:type="character" w:customStyle="1" w:styleId="TitoloCarattere">
    <w:name w:val="Titolo Carattere"/>
    <w:basedOn w:val="Carpredefinitoparagrafo"/>
    <w:link w:val="Titolo"/>
    <w:rsid w:val="009C47DD"/>
    <w:rPr>
      <w:rFonts w:ascii="Times New Roman" w:eastAsia="Times New Roman" w:hAnsi="Times New Roman"/>
      <w:b/>
      <w:bCs/>
      <w:kern w:val="28"/>
      <w:sz w:val="52"/>
      <w:szCs w:val="52"/>
      <w:u w:val="single"/>
    </w:rPr>
  </w:style>
  <w:style w:type="paragraph" w:customStyle="1" w:styleId="gmail-m12061105111220269msolistparagraph">
    <w:name w:val="gmail-m_12061105111220269msolistparagraph"/>
    <w:basedOn w:val="Normale"/>
    <w:rsid w:val="00A30070"/>
    <w:pPr>
      <w:spacing w:before="100" w:beforeAutospacing="1" w:after="100" w:afterAutospacing="1" w:line="240" w:lineRule="auto"/>
    </w:pPr>
    <w:rPr>
      <w:rFonts w:ascii="Times New Roman" w:eastAsiaTheme="minorHAnsi" w:hAnsi="Times New Roman"/>
      <w:sz w:val="24"/>
      <w:szCs w:val="24"/>
      <w:lang w:eastAsia="it-IT"/>
    </w:rPr>
  </w:style>
  <w:style w:type="character" w:styleId="Collegamentoipertestuale">
    <w:name w:val="Hyperlink"/>
    <w:basedOn w:val="Carpredefinitoparagrafo"/>
    <w:uiPriority w:val="99"/>
    <w:unhideWhenUsed/>
    <w:rsid w:val="00BC09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3867314">
      <w:bodyDiv w:val="1"/>
      <w:marLeft w:val="0"/>
      <w:marRight w:val="0"/>
      <w:marTop w:val="0"/>
      <w:marBottom w:val="0"/>
      <w:divBdr>
        <w:top w:val="none" w:sz="0" w:space="0" w:color="auto"/>
        <w:left w:val="none" w:sz="0" w:space="0" w:color="auto"/>
        <w:bottom w:val="none" w:sz="0" w:space="0" w:color="auto"/>
        <w:right w:val="none" w:sz="0" w:space="0" w:color="auto"/>
      </w:divBdr>
    </w:div>
    <w:div w:id="1487279449">
      <w:bodyDiv w:val="1"/>
      <w:marLeft w:val="0"/>
      <w:marRight w:val="0"/>
      <w:marTop w:val="0"/>
      <w:marBottom w:val="0"/>
      <w:divBdr>
        <w:top w:val="none" w:sz="0" w:space="0" w:color="auto"/>
        <w:left w:val="none" w:sz="0" w:space="0" w:color="auto"/>
        <w:bottom w:val="none" w:sz="0" w:space="0" w:color="auto"/>
        <w:right w:val="none" w:sz="0" w:space="0" w:color="auto"/>
      </w:divBdr>
    </w:div>
    <w:div w:id="18797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stelfrancoemilia@cert.comune.castelfranco-emilia.m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rino.bruno@comune.castelfranco-emilia.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09F58-77B6-46A0-9A05-4816C6DE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1765</Words>
  <Characters>10067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11809</CharactersWithSpaces>
  <SharedDoc>false</SharedDoc>
  <HLinks>
    <vt:vector size="6" baseType="variant">
      <vt:variant>
        <vt:i4>7667804</vt:i4>
      </vt:variant>
      <vt:variant>
        <vt:i4>9</vt:i4>
      </vt:variant>
      <vt:variant>
        <vt:i4>0</vt:i4>
      </vt:variant>
      <vt:variant>
        <vt:i4>5</vt:i4>
      </vt:variant>
      <vt:variant>
        <vt:lpwstr>mailto:marino.bruno@comune.castelfranco-emilia.mo.it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Stagni.A</cp:lastModifiedBy>
  <cp:revision>5</cp:revision>
  <cp:lastPrinted>2022-03-22T10:30:00Z</cp:lastPrinted>
  <dcterms:created xsi:type="dcterms:W3CDTF">2022-08-30T07:20:00Z</dcterms:created>
  <dcterms:modified xsi:type="dcterms:W3CDTF">2022-09-06T13:50:00Z</dcterms:modified>
</cp:coreProperties>
</file>